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CAB2" w14:textId="23635DC8" w:rsidR="00303CAB" w:rsidRPr="00C21357" w:rsidRDefault="00877B7E" w:rsidP="008F0BAE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 xml:space="preserve">MATERIAŁ </w:t>
      </w:r>
      <w:r w:rsidR="00303CAB" w:rsidRPr="008A311E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PRASOWY</w:t>
      </w:r>
    </w:p>
    <w:p w14:paraId="40E8CEE8" w14:textId="61C243A5" w:rsidR="00A5538D" w:rsidRDefault="00266572" w:rsidP="00BF6E1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Niedoubezpieczenie to jeden z problemów</w:t>
      </w:r>
      <w:r w:rsidR="00A5538D" w:rsidRPr="00A5538D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F475C">
        <w:rPr>
          <w:rFonts w:ascii="Calibri" w:hAnsi="Calibri" w:cs="Calibri"/>
          <w:b/>
          <w:bCs/>
          <w:sz w:val="32"/>
          <w:szCs w:val="32"/>
        </w:rPr>
        <w:t xml:space="preserve">wynikających z </w:t>
      </w:r>
      <w:r>
        <w:rPr>
          <w:rFonts w:ascii="Calibri" w:hAnsi="Calibri" w:cs="Calibri"/>
          <w:b/>
          <w:bCs/>
          <w:sz w:val="32"/>
          <w:szCs w:val="32"/>
        </w:rPr>
        <w:t>rosnącej inflacji</w:t>
      </w:r>
    </w:p>
    <w:p w14:paraId="3E1BC3EC" w14:textId="1BFC0308" w:rsidR="00541C64" w:rsidRPr="00541C64" w:rsidRDefault="00900C26" w:rsidP="00DA6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</w:t>
      </w:r>
      <w:r w:rsidR="00541C64" w:rsidRPr="00541C64">
        <w:rPr>
          <w:rFonts w:ascii="Calibri" w:hAnsi="Calibri" w:cs="Calibri"/>
          <w:b/>
          <w:bCs/>
          <w:sz w:val="24"/>
          <w:szCs w:val="24"/>
        </w:rPr>
        <w:t>ospodark</w:t>
      </w:r>
      <w:r w:rsidR="00361DC9">
        <w:rPr>
          <w:rFonts w:ascii="Calibri" w:hAnsi="Calibri" w:cs="Calibri"/>
          <w:b/>
          <w:bCs/>
          <w:sz w:val="24"/>
          <w:szCs w:val="24"/>
        </w:rPr>
        <w:t>i</w:t>
      </w:r>
      <w:r w:rsidR="00541C64" w:rsidRPr="00541C64">
        <w:rPr>
          <w:rFonts w:ascii="Calibri" w:hAnsi="Calibri" w:cs="Calibri"/>
          <w:b/>
          <w:bCs/>
          <w:sz w:val="24"/>
          <w:szCs w:val="24"/>
        </w:rPr>
        <w:t xml:space="preserve"> Europy Środkowej i Wschodniej </w:t>
      </w:r>
      <w:r>
        <w:rPr>
          <w:rFonts w:ascii="Calibri" w:hAnsi="Calibri" w:cs="Calibri"/>
          <w:b/>
          <w:bCs/>
          <w:sz w:val="24"/>
          <w:szCs w:val="24"/>
        </w:rPr>
        <w:t>próbuj</w:t>
      </w:r>
      <w:r w:rsidR="00361DC9">
        <w:rPr>
          <w:rFonts w:ascii="Calibri" w:hAnsi="Calibri" w:cs="Calibri"/>
          <w:b/>
          <w:bCs/>
          <w:sz w:val="24"/>
          <w:szCs w:val="24"/>
        </w:rPr>
        <w:t>ą</w:t>
      </w:r>
      <w:r>
        <w:rPr>
          <w:rFonts w:ascii="Calibri" w:hAnsi="Calibri" w:cs="Calibri"/>
          <w:b/>
          <w:bCs/>
          <w:sz w:val="24"/>
          <w:szCs w:val="24"/>
        </w:rPr>
        <w:t xml:space="preserve"> przetrwać</w:t>
      </w:r>
      <w:r w:rsidRPr="00541C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41C64" w:rsidRPr="00541C64">
        <w:rPr>
          <w:rFonts w:ascii="Calibri" w:hAnsi="Calibri" w:cs="Calibri"/>
          <w:b/>
          <w:bCs/>
          <w:sz w:val="24"/>
          <w:szCs w:val="24"/>
        </w:rPr>
        <w:t>burzę ekonomiczną związaną z gwałtownym wzrostem inflacji i eskal</w:t>
      </w:r>
      <w:r w:rsidR="00DA6082">
        <w:rPr>
          <w:rFonts w:ascii="Calibri" w:hAnsi="Calibri" w:cs="Calibri"/>
          <w:b/>
          <w:bCs/>
          <w:sz w:val="24"/>
          <w:szCs w:val="24"/>
        </w:rPr>
        <w:t>acją</w:t>
      </w:r>
      <w:r w:rsidR="00541C64" w:rsidRPr="00541C64">
        <w:rPr>
          <w:rFonts w:ascii="Calibri" w:hAnsi="Calibri" w:cs="Calibri"/>
          <w:b/>
          <w:bCs/>
          <w:sz w:val="24"/>
          <w:szCs w:val="24"/>
        </w:rPr>
        <w:t xml:space="preserve"> cen</w:t>
      </w:r>
      <w:r>
        <w:rPr>
          <w:rFonts w:ascii="Calibri" w:hAnsi="Calibri" w:cs="Calibri"/>
          <w:b/>
          <w:bCs/>
          <w:sz w:val="24"/>
          <w:szCs w:val="24"/>
        </w:rPr>
        <w:t>. P</w:t>
      </w:r>
      <w:r w:rsidR="00541C64" w:rsidRPr="00541C64">
        <w:rPr>
          <w:rFonts w:ascii="Calibri" w:hAnsi="Calibri" w:cs="Calibri"/>
          <w:b/>
          <w:bCs/>
          <w:sz w:val="24"/>
          <w:szCs w:val="24"/>
        </w:rPr>
        <w:t xml:space="preserve">ojawiło się </w:t>
      </w:r>
      <w:r>
        <w:rPr>
          <w:rFonts w:ascii="Calibri" w:hAnsi="Calibri" w:cs="Calibri"/>
          <w:b/>
          <w:bCs/>
          <w:sz w:val="24"/>
          <w:szCs w:val="24"/>
        </w:rPr>
        <w:t xml:space="preserve">jednak nowe </w:t>
      </w:r>
      <w:r w:rsidR="00541C64" w:rsidRPr="00541C64">
        <w:rPr>
          <w:rFonts w:ascii="Calibri" w:hAnsi="Calibri" w:cs="Calibri"/>
          <w:b/>
          <w:bCs/>
          <w:sz w:val="24"/>
          <w:szCs w:val="24"/>
        </w:rPr>
        <w:t>niepokojące zagrożenie - ryzyko niedoubezpieczenia</w:t>
      </w:r>
      <w:r w:rsidR="00541C64">
        <w:rPr>
          <w:rFonts w:ascii="Calibri" w:hAnsi="Calibri" w:cs="Calibri"/>
          <w:b/>
          <w:bCs/>
          <w:sz w:val="24"/>
          <w:szCs w:val="24"/>
        </w:rPr>
        <w:t xml:space="preserve">. </w:t>
      </w:r>
      <w:r>
        <w:rPr>
          <w:rFonts w:ascii="Calibri" w:hAnsi="Calibri" w:cs="Calibri"/>
          <w:b/>
          <w:bCs/>
          <w:sz w:val="24"/>
          <w:szCs w:val="24"/>
        </w:rPr>
        <w:t>Z czym jest związane</w:t>
      </w:r>
      <w:r w:rsidR="00541C64">
        <w:rPr>
          <w:rFonts w:ascii="Calibri" w:hAnsi="Calibri" w:cs="Calibri"/>
          <w:b/>
          <w:bCs/>
          <w:sz w:val="24"/>
          <w:szCs w:val="24"/>
        </w:rPr>
        <w:t>?</w:t>
      </w:r>
    </w:p>
    <w:p w14:paraId="647424FC" w14:textId="14AB6281" w:rsidR="00541C64" w:rsidRPr="00793A6C" w:rsidRDefault="005F475C" w:rsidP="00553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Nasz </w:t>
      </w:r>
      <w:r w:rsidR="00110578">
        <w:rPr>
          <w:rFonts w:ascii="Calibri" w:hAnsi="Calibri" w:cs="Calibri"/>
          <w:sz w:val="24"/>
          <w:szCs w:val="24"/>
        </w:rPr>
        <w:t>r</w:t>
      </w:r>
      <w:r w:rsidR="00110578" w:rsidRPr="005538A3">
        <w:rPr>
          <w:rFonts w:ascii="Calibri" w:hAnsi="Calibri" w:cs="Calibri"/>
          <w:sz w:val="24"/>
          <w:szCs w:val="24"/>
        </w:rPr>
        <w:t xml:space="preserve">egion </w:t>
      </w:r>
      <w:r w:rsidR="00110578">
        <w:rPr>
          <w:rFonts w:ascii="Calibri" w:hAnsi="Calibri" w:cs="Calibri"/>
          <w:sz w:val="24"/>
          <w:szCs w:val="24"/>
        </w:rPr>
        <w:t>doświadcza</w:t>
      </w:r>
      <w:r w:rsidR="005538A3" w:rsidRPr="005538A3">
        <w:rPr>
          <w:rFonts w:ascii="Calibri" w:hAnsi="Calibri" w:cs="Calibri"/>
          <w:sz w:val="24"/>
          <w:szCs w:val="24"/>
        </w:rPr>
        <w:t xml:space="preserve"> </w:t>
      </w:r>
      <w:r w:rsidR="00DA6082">
        <w:rPr>
          <w:rFonts w:ascii="Calibri" w:hAnsi="Calibri" w:cs="Calibri"/>
          <w:sz w:val="24"/>
          <w:szCs w:val="24"/>
        </w:rPr>
        <w:t>bezprecedensow</w:t>
      </w:r>
      <w:r>
        <w:rPr>
          <w:rFonts w:ascii="Calibri" w:hAnsi="Calibri" w:cs="Calibri"/>
          <w:sz w:val="24"/>
          <w:szCs w:val="24"/>
        </w:rPr>
        <w:t>ego</w:t>
      </w:r>
      <w:r w:rsidR="005538A3" w:rsidRPr="005538A3">
        <w:rPr>
          <w:rFonts w:ascii="Calibri" w:hAnsi="Calibri" w:cs="Calibri"/>
          <w:sz w:val="24"/>
          <w:szCs w:val="24"/>
        </w:rPr>
        <w:t xml:space="preserve"> wzrost</w:t>
      </w:r>
      <w:r>
        <w:rPr>
          <w:rFonts w:ascii="Calibri" w:hAnsi="Calibri" w:cs="Calibri"/>
          <w:sz w:val="24"/>
          <w:szCs w:val="24"/>
        </w:rPr>
        <w:t>u</w:t>
      </w:r>
      <w:r w:rsidR="005538A3" w:rsidRPr="005538A3">
        <w:rPr>
          <w:rFonts w:ascii="Calibri" w:hAnsi="Calibri" w:cs="Calibri"/>
          <w:sz w:val="24"/>
          <w:szCs w:val="24"/>
        </w:rPr>
        <w:t xml:space="preserve"> </w:t>
      </w:r>
      <w:r w:rsidR="00DA6082">
        <w:rPr>
          <w:rFonts w:ascii="Calibri" w:hAnsi="Calibri" w:cs="Calibri"/>
          <w:sz w:val="24"/>
          <w:szCs w:val="24"/>
        </w:rPr>
        <w:t>cen</w:t>
      </w:r>
      <w:r w:rsidR="00DA6082" w:rsidRPr="005538A3">
        <w:rPr>
          <w:rFonts w:ascii="Calibri" w:hAnsi="Calibri" w:cs="Calibri"/>
          <w:sz w:val="24"/>
          <w:szCs w:val="24"/>
        </w:rPr>
        <w:t xml:space="preserve"> </w:t>
      </w:r>
      <w:r w:rsidR="005538A3" w:rsidRPr="005538A3">
        <w:rPr>
          <w:rFonts w:ascii="Calibri" w:hAnsi="Calibri" w:cs="Calibri"/>
          <w:sz w:val="24"/>
          <w:szCs w:val="24"/>
        </w:rPr>
        <w:t xml:space="preserve">energii, surowców przemysłowych, materiałów budowlanych </w:t>
      </w:r>
      <w:r w:rsidR="00DA6082">
        <w:rPr>
          <w:rFonts w:ascii="Calibri" w:hAnsi="Calibri" w:cs="Calibri"/>
          <w:sz w:val="24"/>
          <w:szCs w:val="24"/>
        </w:rPr>
        <w:t>i kosztów pracy</w:t>
      </w:r>
      <w:r w:rsidR="005538A3" w:rsidRPr="005538A3">
        <w:rPr>
          <w:rFonts w:ascii="Calibri" w:hAnsi="Calibri" w:cs="Calibri"/>
          <w:sz w:val="24"/>
          <w:szCs w:val="24"/>
        </w:rPr>
        <w:t xml:space="preserve">, </w:t>
      </w:r>
      <w:r w:rsidR="00DA6082">
        <w:rPr>
          <w:rFonts w:ascii="Calibri" w:hAnsi="Calibri" w:cs="Calibri"/>
          <w:sz w:val="24"/>
          <w:szCs w:val="24"/>
        </w:rPr>
        <w:t>które dotyczą każdego sektora gospodarki.</w:t>
      </w:r>
      <w:r w:rsidR="00550C20">
        <w:rPr>
          <w:rFonts w:ascii="Calibri" w:hAnsi="Calibri" w:cs="Calibri"/>
          <w:sz w:val="24"/>
          <w:szCs w:val="24"/>
        </w:rPr>
        <w:t xml:space="preserve"> </w:t>
      </w:r>
      <w:r w:rsidR="005538A3" w:rsidRPr="005538A3">
        <w:rPr>
          <w:rFonts w:ascii="Calibri" w:hAnsi="Calibri" w:cs="Calibri"/>
          <w:sz w:val="24"/>
          <w:szCs w:val="24"/>
        </w:rPr>
        <w:t xml:space="preserve">Dla </w:t>
      </w:r>
      <w:r w:rsidR="00DA6082">
        <w:rPr>
          <w:rFonts w:ascii="Calibri" w:hAnsi="Calibri" w:cs="Calibri"/>
          <w:sz w:val="24"/>
          <w:szCs w:val="24"/>
        </w:rPr>
        <w:t>ubezpieczeń</w:t>
      </w:r>
      <w:r w:rsidR="005538A3" w:rsidRPr="005538A3">
        <w:rPr>
          <w:rFonts w:ascii="Calibri" w:hAnsi="Calibri" w:cs="Calibri"/>
          <w:sz w:val="24"/>
          <w:szCs w:val="24"/>
        </w:rPr>
        <w:t xml:space="preserve"> stanowi</w:t>
      </w:r>
      <w:r>
        <w:rPr>
          <w:rFonts w:ascii="Calibri" w:hAnsi="Calibri" w:cs="Calibri"/>
          <w:sz w:val="24"/>
          <w:szCs w:val="24"/>
        </w:rPr>
        <w:t xml:space="preserve"> to</w:t>
      </w:r>
      <w:r w:rsidR="005538A3" w:rsidRPr="005538A3">
        <w:rPr>
          <w:rFonts w:ascii="Calibri" w:hAnsi="Calibri" w:cs="Calibri"/>
          <w:sz w:val="24"/>
          <w:szCs w:val="24"/>
        </w:rPr>
        <w:t xml:space="preserve"> ogromne</w:t>
      </w:r>
      <w:r>
        <w:rPr>
          <w:rFonts w:ascii="Calibri" w:hAnsi="Calibri" w:cs="Calibri"/>
          <w:sz w:val="24"/>
          <w:szCs w:val="24"/>
        </w:rPr>
        <w:t xml:space="preserve"> </w:t>
      </w:r>
      <w:r w:rsidR="005538A3" w:rsidRPr="005538A3">
        <w:rPr>
          <w:rFonts w:ascii="Calibri" w:hAnsi="Calibri" w:cs="Calibri"/>
          <w:sz w:val="24"/>
          <w:szCs w:val="24"/>
        </w:rPr>
        <w:t>wyzwanie, gdyż precyzyjne oszacowanie sum ubezpieczenia staje się coraz trudniejsze. Konsekwencje niedoszacowania wartości ubezpieczon</w:t>
      </w:r>
      <w:r w:rsidR="00361DC9">
        <w:rPr>
          <w:rFonts w:ascii="Calibri" w:hAnsi="Calibri" w:cs="Calibri"/>
          <w:sz w:val="24"/>
          <w:szCs w:val="24"/>
        </w:rPr>
        <w:t>ego mienia</w:t>
      </w:r>
      <w:r w:rsidR="005538A3" w:rsidRPr="005538A3">
        <w:rPr>
          <w:rFonts w:ascii="Calibri" w:hAnsi="Calibri" w:cs="Calibri"/>
          <w:sz w:val="24"/>
          <w:szCs w:val="24"/>
        </w:rPr>
        <w:t xml:space="preserve"> mogą być poważne, narażając ubezpieczonych na ryzyko finansowe i potencjalnie komplikując proces odszkodowawczy w przypadku zgłoszenia szkody.</w:t>
      </w:r>
    </w:p>
    <w:p w14:paraId="389B74A7" w14:textId="60763F44" w:rsidR="00A90330" w:rsidRPr="00BE0C06" w:rsidRDefault="009571CC" w:rsidP="00A903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Skutki</w:t>
      </w:r>
      <w:r w:rsidR="00541C64" w:rsidRPr="00EE2F74">
        <w:rPr>
          <w:rFonts w:ascii="Calibri" w:hAnsi="Calibri" w:cs="Calibri"/>
          <w:sz w:val="24"/>
          <w:szCs w:val="24"/>
        </w:rPr>
        <w:t xml:space="preserve"> </w:t>
      </w:r>
      <w:r w:rsidR="00A15CC0" w:rsidRPr="00BE0C06">
        <w:rPr>
          <w:rFonts w:ascii="Calibri" w:hAnsi="Calibri" w:cs="Calibri"/>
          <w:sz w:val="24"/>
          <w:szCs w:val="24"/>
        </w:rPr>
        <w:t>niedoubezpieczeni</w:t>
      </w:r>
      <w:r w:rsidR="00DA6082" w:rsidRPr="00BE0C06">
        <w:rPr>
          <w:rFonts w:ascii="Calibri" w:hAnsi="Calibri" w:cs="Calibri"/>
          <w:sz w:val="24"/>
          <w:szCs w:val="24"/>
        </w:rPr>
        <w:t>a</w:t>
      </w:r>
      <w:r w:rsidR="00541C64" w:rsidRPr="00BE0C06">
        <w:rPr>
          <w:rFonts w:ascii="Calibri" w:hAnsi="Calibri" w:cs="Calibri"/>
          <w:sz w:val="24"/>
          <w:szCs w:val="24"/>
        </w:rPr>
        <w:t xml:space="preserve"> są odczuwane na całym świecie, nie tylko w regionie Europy Środkowej i Wschodniej</w:t>
      </w:r>
      <w:r w:rsidR="00DA6082" w:rsidRPr="00BE0C06">
        <w:rPr>
          <w:rFonts w:ascii="Calibri" w:hAnsi="Calibri" w:cs="Calibri"/>
          <w:sz w:val="24"/>
          <w:szCs w:val="24"/>
        </w:rPr>
        <w:t>, p</w:t>
      </w:r>
      <w:r w:rsidR="00A90330" w:rsidRPr="00BE0C06">
        <w:rPr>
          <w:rFonts w:ascii="Calibri" w:hAnsi="Calibri" w:cs="Calibri"/>
          <w:sz w:val="24"/>
          <w:szCs w:val="24"/>
        </w:rPr>
        <w:t>owodują</w:t>
      </w:r>
      <w:r w:rsidR="00DA6082" w:rsidRPr="003367FC">
        <w:rPr>
          <w:rFonts w:ascii="Calibri" w:hAnsi="Calibri" w:cs="Calibri"/>
          <w:sz w:val="24"/>
          <w:szCs w:val="24"/>
        </w:rPr>
        <w:t>c</w:t>
      </w:r>
      <w:r w:rsidR="00541C64" w:rsidRPr="00BE0C06">
        <w:rPr>
          <w:rFonts w:ascii="Calibri" w:hAnsi="Calibri" w:cs="Calibri"/>
          <w:sz w:val="24"/>
          <w:szCs w:val="24"/>
        </w:rPr>
        <w:t xml:space="preserve"> </w:t>
      </w:r>
      <w:r w:rsidR="00DA6082" w:rsidRPr="003367FC">
        <w:rPr>
          <w:rFonts w:ascii="Calibri" w:hAnsi="Calibri" w:cs="Calibri"/>
          <w:sz w:val="24"/>
          <w:szCs w:val="24"/>
        </w:rPr>
        <w:t>poważne</w:t>
      </w:r>
      <w:r w:rsidR="00541C64" w:rsidRPr="00BE0C06">
        <w:rPr>
          <w:rFonts w:ascii="Calibri" w:hAnsi="Calibri" w:cs="Calibri"/>
          <w:sz w:val="24"/>
          <w:szCs w:val="24"/>
        </w:rPr>
        <w:t xml:space="preserve"> konsekwencje dla </w:t>
      </w:r>
      <w:r w:rsidR="00BE0C06" w:rsidRPr="003367FC">
        <w:rPr>
          <w:rFonts w:ascii="Calibri" w:hAnsi="Calibri" w:cs="Calibri"/>
          <w:sz w:val="24"/>
          <w:szCs w:val="24"/>
        </w:rPr>
        <w:t>klientów</w:t>
      </w:r>
      <w:r w:rsidR="00541C64" w:rsidRPr="00BE0C06">
        <w:rPr>
          <w:rFonts w:ascii="Calibri" w:hAnsi="Calibri" w:cs="Calibri"/>
          <w:sz w:val="24"/>
          <w:szCs w:val="24"/>
        </w:rPr>
        <w:t xml:space="preserve">. Zjawisko to występuje, gdy określona </w:t>
      </w:r>
      <w:r w:rsidR="005F475C" w:rsidRPr="00BE0C06">
        <w:rPr>
          <w:rFonts w:ascii="Calibri" w:hAnsi="Calibri" w:cs="Calibri"/>
          <w:sz w:val="24"/>
          <w:szCs w:val="24"/>
        </w:rPr>
        <w:t xml:space="preserve">w polisie </w:t>
      </w:r>
      <w:r w:rsidR="00541C64" w:rsidRPr="00BE0C06">
        <w:rPr>
          <w:rFonts w:ascii="Calibri" w:hAnsi="Calibri" w:cs="Calibri"/>
          <w:sz w:val="24"/>
          <w:szCs w:val="24"/>
        </w:rPr>
        <w:t xml:space="preserve">suma ubezpieczenia znacznie odbiega od </w:t>
      </w:r>
      <w:r w:rsidR="00B10876">
        <w:rPr>
          <w:rFonts w:ascii="Calibri" w:hAnsi="Calibri" w:cs="Calibri"/>
          <w:sz w:val="24"/>
          <w:szCs w:val="24"/>
        </w:rPr>
        <w:t>faktycznej</w:t>
      </w:r>
      <w:r w:rsidR="00541C64" w:rsidRPr="00BE0C06">
        <w:rPr>
          <w:rFonts w:ascii="Calibri" w:hAnsi="Calibri" w:cs="Calibri"/>
          <w:sz w:val="24"/>
          <w:szCs w:val="24"/>
        </w:rPr>
        <w:t xml:space="preserve"> wartości </w:t>
      </w:r>
      <w:r w:rsidR="00DA6082" w:rsidRPr="00BE0C06">
        <w:rPr>
          <w:rFonts w:ascii="Calibri" w:hAnsi="Calibri" w:cs="Calibri"/>
          <w:sz w:val="24"/>
          <w:szCs w:val="24"/>
        </w:rPr>
        <w:t>nieruchomości</w:t>
      </w:r>
      <w:r w:rsidR="00BE0C06" w:rsidRPr="00BE0C06">
        <w:rPr>
          <w:rFonts w:ascii="Calibri" w:hAnsi="Calibri" w:cs="Calibri"/>
          <w:sz w:val="24"/>
          <w:szCs w:val="24"/>
        </w:rPr>
        <w:t>.</w:t>
      </w:r>
    </w:p>
    <w:p w14:paraId="5A19BDCB" w14:textId="5AC4E430" w:rsidR="00A90330" w:rsidRPr="00BE0C06" w:rsidRDefault="00A90330" w:rsidP="00A903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E0C06">
        <w:rPr>
          <w:rFonts w:ascii="Calibri" w:hAnsi="Calibri" w:cs="Calibri"/>
          <w:b/>
          <w:bCs/>
          <w:sz w:val="24"/>
          <w:szCs w:val="24"/>
        </w:rPr>
        <w:t>Co mogą zrobić klienci?</w:t>
      </w:r>
    </w:p>
    <w:p w14:paraId="6DCE50D4" w14:textId="4C364902" w:rsidR="00EB5839" w:rsidRDefault="00541C64" w:rsidP="00EB58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BE0C06">
        <w:rPr>
          <w:rFonts w:ascii="Calibri" w:hAnsi="Calibri" w:cs="Calibri"/>
          <w:sz w:val="24"/>
          <w:szCs w:val="24"/>
        </w:rPr>
        <w:t xml:space="preserve">Aby przeciwdziałać skutkom niedoubezpieczenia, klienci przede wszystkim </w:t>
      </w:r>
      <w:r w:rsidR="006E7F68" w:rsidRPr="00BE0C06">
        <w:rPr>
          <w:rFonts w:ascii="Calibri" w:hAnsi="Calibri" w:cs="Calibri"/>
          <w:sz w:val="24"/>
          <w:szCs w:val="24"/>
        </w:rPr>
        <w:t xml:space="preserve">powinni </w:t>
      </w:r>
      <w:r w:rsidR="005F475C" w:rsidRPr="00BE0C06">
        <w:rPr>
          <w:rFonts w:ascii="Calibri" w:hAnsi="Calibri" w:cs="Calibri"/>
          <w:sz w:val="24"/>
          <w:szCs w:val="24"/>
        </w:rPr>
        <w:t xml:space="preserve">dołożyć należytej staranności przy </w:t>
      </w:r>
      <w:r w:rsidRPr="00BE0C06">
        <w:rPr>
          <w:rFonts w:ascii="Calibri" w:hAnsi="Calibri" w:cs="Calibri"/>
          <w:sz w:val="24"/>
          <w:szCs w:val="24"/>
        </w:rPr>
        <w:t>deklarowa</w:t>
      </w:r>
      <w:r w:rsidR="005F475C" w:rsidRPr="00BE0C06">
        <w:rPr>
          <w:rFonts w:ascii="Calibri" w:hAnsi="Calibri" w:cs="Calibri"/>
          <w:sz w:val="24"/>
          <w:szCs w:val="24"/>
        </w:rPr>
        <w:t>ni</w:t>
      </w:r>
      <w:r w:rsidR="002923C0" w:rsidRPr="00BE0C06">
        <w:rPr>
          <w:rFonts w:ascii="Calibri" w:hAnsi="Calibri" w:cs="Calibri"/>
          <w:sz w:val="24"/>
          <w:szCs w:val="24"/>
        </w:rPr>
        <w:t>u</w:t>
      </w:r>
      <w:r w:rsidRPr="00BE0C06">
        <w:rPr>
          <w:rFonts w:ascii="Calibri" w:hAnsi="Calibri" w:cs="Calibri"/>
          <w:sz w:val="24"/>
          <w:szCs w:val="24"/>
        </w:rPr>
        <w:t xml:space="preserve"> </w:t>
      </w:r>
      <w:r w:rsidR="002923C0" w:rsidRPr="00BE0C06">
        <w:rPr>
          <w:rFonts w:ascii="Calibri" w:hAnsi="Calibri" w:cs="Calibri"/>
          <w:sz w:val="24"/>
          <w:szCs w:val="24"/>
        </w:rPr>
        <w:t>wartości swo</w:t>
      </w:r>
      <w:r w:rsidR="00BE0C06" w:rsidRPr="00BE0C06">
        <w:rPr>
          <w:rFonts w:ascii="Calibri" w:hAnsi="Calibri" w:cs="Calibri"/>
          <w:sz w:val="24"/>
          <w:szCs w:val="24"/>
        </w:rPr>
        <w:t>jego majątku</w:t>
      </w:r>
      <w:r w:rsidRPr="00BE0C06">
        <w:rPr>
          <w:rFonts w:ascii="Calibri" w:hAnsi="Calibri" w:cs="Calibri"/>
          <w:sz w:val="24"/>
          <w:szCs w:val="24"/>
        </w:rPr>
        <w:t xml:space="preserve"> w chwili zawarcia umowy ubezpieczenia, ponieważ w przypadku ubezpieczeń </w:t>
      </w:r>
      <w:r w:rsidR="002923C0" w:rsidRPr="003367FC">
        <w:rPr>
          <w:rFonts w:ascii="Calibri" w:hAnsi="Calibri" w:cs="Calibri"/>
          <w:sz w:val="24"/>
          <w:szCs w:val="24"/>
        </w:rPr>
        <w:t>majątkowych</w:t>
      </w:r>
      <w:r w:rsidRPr="00BE0C06">
        <w:rPr>
          <w:rFonts w:ascii="Calibri" w:hAnsi="Calibri" w:cs="Calibri"/>
          <w:sz w:val="24"/>
          <w:szCs w:val="24"/>
        </w:rPr>
        <w:t xml:space="preserve"> to klienci ponoszą odpowiedzialność za </w:t>
      </w:r>
      <w:r w:rsidR="005F475C" w:rsidRPr="00BE0C06">
        <w:rPr>
          <w:rFonts w:ascii="Calibri" w:hAnsi="Calibri" w:cs="Calibri"/>
          <w:sz w:val="24"/>
          <w:szCs w:val="24"/>
        </w:rPr>
        <w:t xml:space="preserve">określenie </w:t>
      </w:r>
      <w:r w:rsidRPr="00BE0C06">
        <w:rPr>
          <w:rFonts w:ascii="Calibri" w:hAnsi="Calibri" w:cs="Calibri"/>
          <w:sz w:val="24"/>
          <w:szCs w:val="24"/>
        </w:rPr>
        <w:t>prawidłowej</w:t>
      </w:r>
      <w:r w:rsidR="0080687D" w:rsidRPr="00BE0C06">
        <w:rPr>
          <w:rFonts w:ascii="Calibri" w:hAnsi="Calibri" w:cs="Calibri"/>
          <w:sz w:val="24"/>
          <w:szCs w:val="24"/>
        </w:rPr>
        <w:t xml:space="preserve"> sumy</w:t>
      </w:r>
      <w:r w:rsidRPr="00BE0C06">
        <w:rPr>
          <w:rFonts w:ascii="Calibri" w:hAnsi="Calibri" w:cs="Calibri"/>
          <w:sz w:val="24"/>
          <w:szCs w:val="24"/>
        </w:rPr>
        <w:t>. Nie</w:t>
      </w:r>
      <w:r w:rsidR="002923C0" w:rsidRPr="00BE0C06">
        <w:rPr>
          <w:rFonts w:ascii="Calibri" w:hAnsi="Calibri" w:cs="Calibri"/>
          <w:sz w:val="24"/>
          <w:szCs w:val="24"/>
        </w:rPr>
        <w:t xml:space="preserve">dopełnienie tego obowiązku może prowadzić do konieczności </w:t>
      </w:r>
      <w:r w:rsidRPr="00BE0C06">
        <w:rPr>
          <w:rFonts w:ascii="Calibri" w:hAnsi="Calibri" w:cs="Calibri"/>
          <w:sz w:val="24"/>
          <w:szCs w:val="24"/>
        </w:rPr>
        <w:t>zastosowani</w:t>
      </w:r>
      <w:r w:rsidR="002923C0" w:rsidRPr="00BE0C06">
        <w:rPr>
          <w:rFonts w:ascii="Calibri" w:hAnsi="Calibri" w:cs="Calibri"/>
          <w:sz w:val="24"/>
          <w:szCs w:val="24"/>
        </w:rPr>
        <w:t>a</w:t>
      </w:r>
      <w:r w:rsidRPr="00BE0C06">
        <w:rPr>
          <w:rFonts w:ascii="Calibri" w:hAnsi="Calibri" w:cs="Calibri"/>
          <w:sz w:val="24"/>
          <w:szCs w:val="24"/>
        </w:rPr>
        <w:t xml:space="preserve"> </w:t>
      </w:r>
      <w:r w:rsidR="004B148A">
        <w:rPr>
          <w:rFonts w:ascii="Calibri" w:hAnsi="Calibri" w:cs="Calibri"/>
          <w:sz w:val="24"/>
          <w:szCs w:val="24"/>
        </w:rPr>
        <w:t>zasady</w:t>
      </w:r>
      <w:r w:rsidR="009571CC">
        <w:rPr>
          <w:rFonts w:ascii="Calibri" w:hAnsi="Calibri" w:cs="Calibri"/>
          <w:sz w:val="24"/>
          <w:szCs w:val="24"/>
        </w:rPr>
        <w:t xml:space="preserve"> </w:t>
      </w:r>
      <w:r w:rsidR="002923C0" w:rsidRPr="00BE0C06">
        <w:rPr>
          <w:rFonts w:ascii="Calibri" w:hAnsi="Calibri" w:cs="Calibri"/>
          <w:sz w:val="24"/>
          <w:szCs w:val="24"/>
        </w:rPr>
        <w:t>proporcji</w:t>
      </w:r>
      <w:r w:rsidRPr="00BE0C06">
        <w:rPr>
          <w:rFonts w:ascii="Calibri" w:hAnsi="Calibri" w:cs="Calibri"/>
          <w:sz w:val="24"/>
          <w:szCs w:val="24"/>
        </w:rPr>
        <w:t xml:space="preserve">. </w:t>
      </w:r>
      <w:r w:rsidR="002923C0" w:rsidRPr="00BE0C06">
        <w:rPr>
          <w:rFonts w:ascii="Calibri" w:hAnsi="Calibri" w:cs="Calibri"/>
          <w:sz w:val="24"/>
          <w:szCs w:val="24"/>
        </w:rPr>
        <w:t xml:space="preserve">Zgodnie z jej </w:t>
      </w:r>
      <w:proofErr w:type="gramStart"/>
      <w:r w:rsidR="002923C0" w:rsidRPr="00BE0C06">
        <w:rPr>
          <w:rFonts w:ascii="Calibri" w:hAnsi="Calibri" w:cs="Calibri"/>
          <w:sz w:val="24"/>
          <w:szCs w:val="24"/>
        </w:rPr>
        <w:t xml:space="preserve">zapisami </w:t>
      </w:r>
      <w:r w:rsidRPr="00A90330">
        <w:rPr>
          <w:rFonts w:ascii="Calibri" w:hAnsi="Calibri" w:cs="Calibri"/>
          <w:sz w:val="24"/>
          <w:szCs w:val="24"/>
        </w:rPr>
        <w:t xml:space="preserve"> ubezpiecz</w:t>
      </w:r>
      <w:r w:rsidR="002923C0">
        <w:rPr>
          <w:rFonts w:ascii="Calibri" w:hAnsi="Calibri" w:cs="Calibri"/>
          <w:sz w:val="24"/>
          <w:szCs w:val="24"/>
        </w:rPr>
        <w:t>ający</w:t>
      </w:r>
      <w:proofErr w:type="gramEnd"/>
      <w:r w:rsidRPr="00A90330">
        <w:rPr>
          <w:rFonts w:ascii="Calibri" w:hAnsi="Calibri" w:cs="Calibri"/>
          <w:sz w:val="24"/>
          <w:szCs w:val="24"/>
        </w:rPr>
        <w:t xml:space="preserve"> otrzymuj</w:t>
      </w:r>
      <w:r w:rsidR="002923C0">
        <w:rPr>
          <w:rFonts w:ascii="Calibri" w:hAnsi="Calibri" w:cs="Calibri"/>
          <w:sz w:val="24"/>
          <w:szCs w:val="24"/>
        </w:rPr>
        <w:t>ą</w:t>
      </w:r>
      <w:r w:rsidRPr="00A90330">
        <w:rPr>
          <w:rFonts w:ascii="Calibri" w:hAnsi="Calibri" w:cs="Calibri"/>
          <w:sz w:val="24"/>
          <w:szCs w:val="24"/>
        </w:rPr>
        <w:t xml:space="preserve"> wypłaty odszkodowań </w:t>
      </w:r>
      <w:r w:rsidR="002923C0">
        <w:rPr>
          <w:rFonts w:ascii="Calibri" w:hAnsi="Calibri" w:cs="Calibri"/>
          <w:sz w:val="24"/>
          <w:szCs w:val="24"/>
        </w:rPr>
        <w:t xml:space="preserve">pomniejszone w stopniu, który jest równy stosunkowi sumy ubezpieczenia do </w:t>
      </w:r>
      <w:r w:rsidR="004B148A">
        <w:rPr>
          <w:rFonts w:ascii="Calibri" w:hAnsi="Calibri" w:cs="Calibri"/>
          <w:sz w:val="24"/>
          <w:szCs w:val="24"/>
        </w:rPr>
        <w:t>faktycznej</w:t>
      </w:r>
      <w:r w:rsidR="002923C0">
        <w:rPr>
          <w:rFonts w:ascii="Calibri" w:hAnsi="Calibri" w:cs="Calibri"/>
          <w:sz w:val="24"/>
          <w:szCs w:val="24"/>
        </w:rPr>
        <w:t xml:space="preserve"> wartości </w:t>
      </w:r>
      <w:r w:rsidR="00810BF3">
        <w:rPr>
          <w:rFonts w:ascii="Calibri" w:hAnsi="Calibri" w:cs="Calibri"/>
          <w:sz w:val="24"/>
          <w:szCs w:val="24"/>
        </w:rPr>
        <w:t xml:space="preserve">mienia. </w:t>
      </w:r>
      <w:r w:rsidRPr="00A90330">
        <w:rPr>
          <w:rFonts w:ascii="Calibri" w:hAnsi="Calibri" w:cs="Calibri"/>
          <w:sz w:val="24"/>
          <w:szCs w:val="24"/>
        </w:rPr>
        <w:t xml:space="preserve">Na </w:t>
      </w:r>
      <w:proofErr w:type="gramStart"/>
      <w:r w:rsidRPr="00A90330">
        <w:rPr>
          <w:rFonts w:ascii="Calibri" w:hAnsi="Calibri" w:cs="Calibri"/>
          <w:sz w:val="24"/>
          <w:szCs w:val="24"/>
        </w:rPr>
        <w:t>przykład</w:t>
      </w:r>
      <w:proofErr w:type="gramEnd"/>
      <w:r w:rsidRPr="00A90330">
        <w:rPr>
          <w:rFonts w:ascii="Calibri" w:hAnsi="Calibri" w:cs="Calibri"/>
          <w:sz w:val="24"/>
          <w:szCs w:val="24"/>
        </w:rPr>
        <w:t xml:space="preserve"> jeśli ubezpieczony deklaruje sum</w:t>
      </w:r>
      <w:r w:rsidR="00810BF3">
        <w:rPr>
          <w:rFonts w:ascii="Calibri" w:hAnsi="Calibri" w:cs="Calibri"/>
          <w:sz w:val="24"/>
          <w:szCs w:val="24"/>
        </w:rPr>
        <w:t>ę</w:t>
      </w:r>
      <w:r w:rsidRPr="00A90330">
        <w:rPr>
          <w:rFonts w:ascii="Calibri" w:hAnsi="Calibri" w:cs="Calibri"/>
          <w:sz w:val="24"/>
          <w:szCs w:val="24"/>
        </w:rPr>
        <w:t xml:space="preserve"> ubezpieczenia w wysokości 75% </w:t>
      </w:r>
      <w:r w:rsidR="004B148A">
        <w:rPr>
          <w:rFonts w:ascii="Calibri" w:hAnsi="Calibri" w:cs="Calibri"/>
          <w:sz w:val="24"/>
          <w:szCs w:val="24"/>
        </w:rPr>
        <w:t>faktycznej</w:t>
      </w:r>
      <w:r w:rsidRPr="00A90330">
        <w:rPr>
          <w:rFonts w:ascii="Calibri" w:hAnsi="Calibri" w:cs="Calibri"/>
          <w:sz w:val="24"/>
          <w:szCs w:val="24"/>
        </w:rPr>
        <w:t xml:space="preserve"> wartości, otrzyma tylko 75% wartości odszkodowania.</w:t>
      </w:r>
      <w:r w:rsidR="00810BF3" w:rsidRPr="00810BF3">
        <w:rPr>
          <w:rFonts w:ascii="Calibri" w:hAnsi="Calibri" w:cs="Calibri"/>
          <w:sz w:val="24"/>
          <w:szCs w:val="24"/>
        </w:rPr>
        <w:t xml:space="preserve"> </w:t>
      </w:r>
      <w:r w:rsidR="00810BF3" w:rsidRPr="00EB5839">
        <w:rPr>
          <w:rFonts w:ascii="Calibri" w:hAnsi="Calibri" w:cs="Calibri"/>
          <w:sz w:val="24"/>
          <w:szCs w:val="24"/>
        </w:rPr>
        <w:t xml:space="preserve">Ponadto ważne jest zrozumienie, że </w:t>
      </w:r>
      <w:r w:rsidR="00810BF3">
        <w:rPr>
          <w:rFonts w:ascii="Calibri" w:hAnsi="Calibri" w:cs="Calibri"/>
          <w:sz w:val="24"/>
          <w:szCs w:val="24"/>
        </w:rPr>
        <w:t xml:space="preserve">zasada proporcji </w:t>
      </w:r>
      <w:r w:rsidR="00810BF3" w:rsidRPr="00EB5839">
        <w:rPr>
          <w:rFonts w:ascii="Calibri" w:hAnsi="Calibri" w:cs="Calibri"/>
          <w:sz w:val="24"/>
          <w:szCs w:val="24"/>
        </w:rPr>
        <w:t xml:space="preserve">dotyczy nie tylko </w:t>
      </w:r>
      <w:r w:rsidR="00810BF3">
        <w:rPr>
          <w:rFonts w:ascii="Calibri" w:hAnsi="Calibri" w:cs="Calibri"/>
          <w:sz w:val="24"/>
          <w:szCs w:val="24"/>
        </w:rPr>
        <w:t xml:space="preserve">szkód </w:t>
      </w:r>
      <w:r w:rsidR="00810BF3" w:rsidRPr="00EB5839">
        <w:rPr>
          <w:rFonts w:ascii="Calibri" w:hAnsi="Calibri" w:cs="Calibri"/>
          <w:sz w:val="24"/>
          <w:szCs w:val="24"/>
        </w:rPr>
        <w:t>całkowitych, ale także częściowych.</w:t>
      </w:r>
    </w:p>
    <w:p w14:paraId="5E95D65B" w14:textId="45C66CE1" w:rsidR="00541C64" w:rsidRPr="0037641C" w:rsidRDefault="006E7F68" w:rsidP="00376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541C64" w:rsidRPr="00EB5839">
        <w:rPr>
          <w:rFonts w:ascii="Calibri" w:hAnsi="Calibri" w:cs="Calibri"/>
          <w:sz w:val="24"/>
          <w:szCs w:val="24"/>
        </w:rPr>
        <w:t xml:space="preserve">becnie </w:t>
      </w:r>
      <w:r w:rsidR="00810BF3">
        <w:rPr>
          <w:rFonts w:ascii="Calibri" w:hAnsi="Calibri" w:cs="Calibri"/>
          <w:sz w:val="24"/>
          <w:szCs w:val="24"/>
        </w:rPr>
        <w:t xml:space="preserve">problemy niedoubezpieczenia pojawiają się częściej niż w przeszłości. Często dotyczą </w:t>
      </w:r>
      <w:r w:rsidR="00D92DB5">
        <w:rPr>
          <w:rFonts w:ascii="Calibri" w:hAnsi="Calibri" w:cs="Calibri"/>
          <w:sz w:val="24"/>
          <w:szCs w:val="24"/>
        </w:rPr>
        <w:t xml:space="preserve">umów </w:t>
      </w:r>
      <w:r w:rsidR="00810BF3">
        <w:rPr>
          <w:rFonts w:ascii="Calibri" w:hAnsi="Calibri" w:cs="Calibri"/>
          <w:sz w:val="24"/>
          <w:szCs w:val="24"/>
        </w:rPr>
        <w:t xml:space="preserve">wieloletnich, w </w:t>
      </w:r>
      <w:r w:rsidR="00541C64" w:rsidRPr="00EB5839">
        <w:rPr>
          <w:rFonts w:ascii="Calibri" w:hAnsi="Calibri" w:cs="Calibri"/>
          <w:sz w:val="24"/>
          <w:szCs w:val="24"/>
        </w:rPr>
        <w:t>któr</w:t>
      </w:r>
      <w:r w:rsidR="00810BF3">
        <w:rPr>
          <w:rFonts w:ascii="Calibri" w:hAnsi="Calibri" w:cs="Calibri"/>
          <w:sz w:val="24"/>
          <w:szCs w:val="24"/>
        </w:rPr>
        <w:t>ych sumy ubezpieczenia</w:t>
      </w:r>
      <w:r w:rsidR="00541C64" w:rsidRPr="00EB5839">
        <w:rPr>
          <w:rFonts w:ascii="Calibri" w:hAnsi="Calibri" w:cs="Calibri"/>
          <w:sz w:val="24"/>
          <w:szCs w:val="24"/>
        </w:rPr>
        <w:t xml:space="preserve"> nie były aktualizowane </w:t>
      </w:r>
      <w:proofErr w:type="gramStart"/>
      <w:r w:rsidR="00541C64" w:rsidRPr="00EB5839">
        <w:rPr>
          <w:rFonts w:ascii="Calibri" w:hAnsi="Calibri" w:cs="Calibri"/>
          <w:sz w:val="24"/>
          <w:szCs w:val="24"/>
        </w:rPr>
        <w:t>przez  dwa</w:t>
      </w:r>
      <w:proofErr w:type="gramEnd"/>
      <w:r w:rsidR="00810BF3">
        <w:rPr>
          <w:rFonts w:ascii="Calibri" w:hAnsi="Calibri" w:cs="Calibri"/>
          <w:sz w:val="24"/>
          <w:szCs w:val="24"/>
        </w:rPr>
        <w:t>, trzy</w:t>
      </w:r>
      <w:r w:rsidR="00541C64" w:rsidRPr="00EB5839">
        <w:rPr>
          <w:rFonts w:ascii="Calibri" w:hAnsi="Calibri" w:cs="Calibri"/>
          <w:sz w:val="24"/>
          <w:szCs w:val="24"/>
        </w:rPr>
        <w:t xml:space="preserve"> lata</w:t>
      </w:r>
      <w:r w:rsidR="0080687D">
        <w:rPr>
          <w:rFonts w:ascii="Calibri" w:hAnsi="Calibri" w:cs="Calibri"/>
          <w:sz w:val="24"/>
          <w:szCs w:val="24"/>
        </w:rPr>
        <w:t>.</w:t>
      </w:r>
      <w:r w:rsidR="00541C64" w:rsidRPr="00EB5839">
        <w:rPr>
          <w:rFonts w:ascii="Calibri" w:hAnsi="Calibri" w:cs="Calibri"/>
          <w:sz w:val="24"/>
          <w:szCs w:val="24"/>
        </w:rPr>
        <w:t xml:space="preserve"> Gwałtowny wzrost inflacji w ciągu ostatniego roku </w:t>
      </w:r>
      <w:r>
        <w:rPr>
          <w:rFonts w:ascii="Calibri" w:hAnsi="Calibri" w:cs="Calibri"/>
          <w:sz w:val="24"/>
          <w:szCs w:val="24"/>
        </w:rPr>
        <w:t>pogłębia</w:t>
      </w:r>
      <w:r w:rsidRPr="00EB5839">
        <w:rPr>
          <w:rFonts w:ascii="Calibri" w:hAnsi="Calibri" w:cs="Calibri"/>
          <w:sz w:val="24"/>
          <w:szCs w:val="24"/>
        </w:rPr>
        <w:t xml:space="preserve"> </w:t>
      </w:r>
      <w:r w:rsidR="00541C64" w:rsidRPr="00EB5839">
        <w:rPr>
          <w:rFonts w:ascii="Calibri" w:hAnsi="Calibri" w:cs="Calibri"/>
          <w:sz w:val="24"/>
          <w:szCs w:val="24"/>
        </w:rPr>
        <w:t xml:space="preserve">ten problem sprawiając, że nawet sumy ubezpieczenia zaktualizowane rok temu </w:t>
      </w:r>
      <w:r w:rsidR="00810BF3">
        <w:rPr>
          <w:rFonts w:ascii="Calibri" w:hAnsi="Calibri" w:cs="Calibri"/>
          <w:sz w:val="24"/>
          <w:szCs w:val="24"/>
        </w:rPr>
        <w:t>mogą być</w:t>
      </w:r>
      <w:r w:rsidR="00541C64" w:rsidRPr="00EB5839">
        <w:rPr>
          <w:rFonts w:ascii="Calibri" w:hAnsi="Calibri" w:cs="Calibri"/>
          <w:sz w:val="24"/>
          <w:szCs w:val="24"/>
        </w:rPr>
        <w:t xml:space="preserve"> n</w:t>
      </w:r>
      <w:r w:rsidR="00810BF3">
        <w:rPr>
          <w:rFonts w:ascii="Calibri" w:hAnsi="Calibri" w:cs="Calibri"/>
          <w:sz w:val="24"/>
          <w:szCs w:val="24"/>
        </w:rPr>
        <w:t>ieadekwatne</w:t>
      </w:r>
      <w:r w:rsidR="00541C64" w:rsidRPr="00EB5839">
        <w:rPr>
          <w:rFonts w:ascii="Calibri" w:hAnsi="Calibri" w:cs="Calibri"/>
          <w:sz w:val="24"/>
          <w:szCs w:val="24"/>
        </w:rPr>
        <w:t xml:space="preserve">. Aby uniknąć potencjalnych strat, </w:t>
      </w:r>
      <w:r w:rsidR="00541C64" w:rsidRPr="009571CC">
        <w:rPr>
          <w:rFonts w:ascii="Calibri" w:hAnsi="Calibri" w:cs="Calibri"/>
          <w:sz w:val="24"/>
          <w:szCs w:val="24"/>
        </w:rPr>
        <w:t>ubezpiec</w:t>
      </w:r>
      <w:r w:rsidR="00810BF3" w:rsidRPr="008A6C68">
        <w:rPr>
          <w:rFonts w:ascii="Calibri" w:hAnsi="Calibri" w:cs="Calibri"/>
          <w:sz w:val="24"/>
          <w:szCs w:val="24"/>
        </w:rPr>
        <w:t>zający</w:t>
      </w:r>
      <w:r w:rsidR="00541C64" w:rsidRPr="009571CC">
        <w:rPr>
          <w:rFonts w:ascii="Calibri" w:hAnsi="Calibri" w:cs="Calibri"/>
          <w:sz w:val="24"/>
          <w:szCs w:val="24"/>
        </w:rPr>
        <w:t xml:space="preserve"> </w:t>
      </w:r>
      <w:r w:rsidR="00810BF3">
        <w:rPr>
          <w:rFonts w:ascii="Calibri" w:hAnsi="Calibri" w:cs="Calibri"/>
          <w:sz w:val="24"/>
          <w:szCs w:val="24"/>
        </w:rPr>
        <w:t>powinni</w:t>
      </w:r>
      <w:r w:rsidR="00810BF3" w:rsidRPr="00EB5839">
        <w:rPr>
          <w:rFonts w:ascii="Calibri" w:hAnsi="Calibri" w:cs="Calibri"/>
          <w:sz w:val="24"/>
          <w:szCs w:val="24"/>
        </w:rPr>
        <w:t xml:space="preserve"> </w:t>
      </w:r>
      <w:r w:rsidR="00541C64" w:rsidRPr="00EB5839">
        <w:rPr>
          <w:rFonts w:ascii="Calibri" w:hAnsi="Calibri" w:cs="Calibri"/>
          <w:sz w:val="24"/>
          <w:szCs w:val="24"/>
        </w:rPr>
        <w:t xml:space="preserve">uwzględnić wpływ inflacji i niezwłocznie </w:t>
      </w:r>
      <w:r w:rsidR="00810BF3">
        <w:rPr>
          <w:rFonts w:ascii="Calibri" w:hAnsi="Calibri" w:cs="Calibri"/>
          <w:sz w:val="24"/>
          <w:szCs w:val="24"/>
        </w:rPr>
        <w:t>zaktualizować</w:t>
      </w:r>
      <w:r w:rsidR="00541C64" w:rsidRPr="00EB5839">
        <w:rPr>
          <w:rFonts w:ascii="Calibri" w:hAnsi="Calibri" w:cs="Calibri"/>
          <w:sz w:val="24"/>
          <w:szCs w:val="24"/>
        </w:rPr>
        <w:t xml:space="preserve"> sumę ubezpieczenia. </w:t>
      </w:r>
    </w:p>
    <w:p w14:paraId="53038670" w14:textId="2127ADB0" w:rsidR="00541C64" w:rsidRDefault="00810BF3" w:rsidP="002665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Gwałtowny wzrost</w:t>
      </w:r>
      <w:r w:rsidR="00541C64" w:rsidRPr="0037641C">
        <w:rPr>
          <w:rFonts w:ascii="Calibri" w:hAnsi="Calibri" w:cs="Calibri"/>
          <w:sz w:val="24"/>
          <w:szCs w:val="24"/>
        </w:rPr>
        <w:t xml:space="preserve"> inflacji </w:t>
      </w:r>
      <w:r>
        <w:rPr>
          <w:rFonts w:ascii="Calibri" w:hAnsi="Calibri" w:cs="Calibri"/>
          <w:sz w:val="24"/>
          <w:szCs w:val="24"/>
        </w:rPr>
        <w:t>od</w:t>
      </w:r>
      <w:r w:rsidR="00B57128">
        <w:rPr>
          <w:rFonts w:ascii="Calibri" w:hAnsi="Calibri" w:cs="Calibri"/>
          <w:sz w:val="24"/>
          <w:szCs w:val="24"/>
        </w:rPr>
        <w:t xml:space="preserve"> ko</w:t>
      </w:r>
      <w:r>
        <w:rPr>
          <w:rFonts w:ascii="Calibri" w:hAnsi="Calibri" w:cs="Calibri"/>
          <w:sz w:val="24"/>
          <w:szCs w:val="24"/>
        </w:rPr>
        <w:t>ńca</w:t>
      </w:r>
      <w:r w:rsidR="00541C64" w:rsidRPr="0037641C">
        <w:rPr>
          <w:rFonts w:ascii="Calibri" w:hAnsi="Calibri" w:cs="Calibri"/>
          <w:sz w:val="24"/>
          <w:szCs w:val="24"/>
        </w:rPr>
        <w:t xml:space="preserve"> 2021 roku</w:t>
      </w:r>
      <w:r>
        <w:rPr>
          <w:rFonts w:ascii="Calibri" w:hAnsi="Calibri" w:cs="Calibri"/>
          <w:sz w:val="24"/>
          <w:szCs w:val="24"/>
        </w:rPr>
        <w:t xml:space="preserve"> </w:t>
      </w:r>
      <w:r w:rsidRPr="00320F3B">
        <w:rPr>
          <w:rFonts w:ascii="Calibri" w:hAnsi="Calibri" w:cs="Calibri"/>
          <w:sz w:val="24"/>
          <w:szCs w:val="24"/>
        </w:rPr>
        <w:t>skłonił</w:t>
      </w:r>
      <w:r w:rsidR="00541C64" w:rsidRPr="00320F3B">
        <w:rPr>
          <w:rFonts w:ascii="Calibri" w:hAnsi="Calibri" w:cs="Calibri"/>
          <w:sz w:val="24"/>
          <w:szCs w:val="24"/>
        </w:rPr>
        <w:t xml:space="preserve"> wielu klientów ubezpieczeniowych </w:t>
      </w:r>
      <w:r w:rsidRPr="00320F3B">
        <w:rPr>
          <w:rFonts w:ascii="Calibri" w:hAnsi="Calibri" w:cs="Calibri"/>
          <w:sz w:val="24"/>
          <w:szCs w:val="24"/>
        </w:rPr>
        <w:t xml:space="preserve">do rewizji </w:t>
      </w:r>
      <w:r w:rsidR="00541C64" w:rsidRPr="00320F3B">
        <w:rPr>
          <w:rFonts w:ascii="Calibri" w:hAnsi="Calibri" w:cs="Calibri"/>
          <w:sz w:val="24"/>
          <w:szCs w:val="24"/>
        </w:rPr>
        <w:t>swoich sum ubezpieczenia w 2022 roku</w:t>
      </w:r>
      <w:r w:rsidRPr="00320F3B">
        <w:rPr>
          <w:rFonts w:ascii="Calibri" w:hAnsi="Calibri" w:cs="Calibri"/>
          <w:sz w:val="24"/>
          <w:szCs w:val="24"/>
        </w:rPr>
        <w:t>.</w:t>
      </w:r>
      <w:r w:rsidR="00BE0C06" w:rsidRPr="00320F3B">
        <w:rPr>
          <w:rFonts w:ascii="Calibri" w:hAnsi="Calibri" w:cs="Calibri"/>
          <w:sz w:val="24"/>
          <w:szCs w:val="24"/>
        </w:rPr>
        <w:t xml:space="preserve"> </w:t>
      </w:r>
      <w:r w:rsidR="00EF3368" w:rsidRPr="00320F3B">
        <w:rPr>
          <w:rFonts w:ascii="Calibri" w:hAnsi="Calibri" w:cs="Calibri"/>
          <w:sz w:val="24"/>
          <w:szCs w:val="24"/>
        </w:rPr>
        <w:t>Dla przykładu</w:t>
      </w:r>
      <w:r w:rsidR="00611B79" w:rsidRPr="00320F3B">
        <w:rPr>
          <w:rFonts w:ascii="Calibri" w:hAnsi="Calibri" w:cs="Calibri"/>
          <w:sz w:val="24"/>
          <w:szCs w:val="24"/>
        </w:rPr>
        <w:t xml:space="preserve"> </w:t>
      </w:r>
      <w:r w:rsidR="00541C64" w:rsidRPr="00320F3B">
        <w:rPr>
          <w:rFonts w:ascii="Calibri" w:hAnsi="Calibri" w:cs="Calibri"/>
          <w:sz w:val="24"/>
          <w:szCs w:val="24"/>
        </w:rPr>
        <w:t>Colonnade</w:t>
      </w:r>
      <w:r w:rsidR="00611B79" w:rsidRPr="00320F3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541C64" w:rsidRPr="00320F3B">
        <w:rPr>
          <w:rFonts w:ascii="Calibri" w:hAnsi="Calibri" w:cs="Calibri"/>
          <w:sz w:val="24"/>
          <w:szCs w:val="24"/>
        </w:rPr>
        <w:t>Insurance</w:t>
      </w:r>
      <w:r w:rsidR="004B4133">
        <w:rPr>
          <w:rFonts w:ascii="Calibri" w:hAnsi="Calibri" w:cs="Calibri"/>
          <w:sz w:val="24"/>
          <w:szCs w:val="24"/>
        </w:rPr>
        <w:t xml:space="preserve"> </w:t>
      </w:r>
      <w:r w:rsidR="00541C64" w:rsidRPr="00320F3B">
        <w:rPr>
          <w:rFonts w:ascii="Calibri" w:hAnsi="Calibri" w:cs="Calibri"/>
          <w:sz w:val="24"/>
          <w:szCs w:val="24"/>
        </w:rPr>
        <w:t xml:space="preserve"> odnotował</w:t>
      </w:r>
      <w:r w:rsidR="00266572" w:rsidRPr="00320F3B">
        <w:rPr>
          <w:rFonts w:ascii="Calibri" w:hAnsi="Calibri" w:cs="Calibri"/>
          <w:sz w:val="24"/>
          <w:szCs w:val="24"/>
        </w:rPr>
        <w:t>a</w:t>
      </w:r>
      <w:proofErr w:type="gramEnd"/>
      <w:r w:rsidRPr="00320F3B">
        <w:rPr>
          <w:rFonts w:ascii="Calibri" w:hAnsi="Calibri" w:cs="Calibri"/>
          <w:sz w:val="24"/>
          <w:szCs w:val="24"/>
        </w:rPr>
        <w:t xml:space="preserve">, </w:t>
      </w:r>
      <w:r w:rsidR="00EF3368" w:rsidRPr="00320F3B">
        <w:rPr>
          <w:rFonts w:ascii="Calibri" w:hAnsi="Calibri" w:cs="Calibri"/>
          <w:sz w:val="24"/>
          <w:szCs w:val="24"/>
        </w:rPr>
        <w:t>ż</w:t>
      </w:r>
      <w:r w:rsidRPr="00320F3B">
        <w:rPr>
          <w:rFonts w:ascii="Calibri" w:hAnsi="Calibri" w:cs="Calibri"/>
          <w:sz w:val="24"/>
          <w:szCs w:val="24"/>
        </w:rPr>
        <w:t xml:space="preserve">e aktualni klienci firmy podnieśli sumy ubezpieczenia o ponad 10% w </w:t>
      </w:r>
      <w:r w:rsidR="00062663" w:rsidRPr="00320F3B">
        <w:rPr>
          <w:rFonts w:ascii="Calibri" w:hAnsi="Calibri" w:cs="Calibri"/>
          <w:sz w:val="24"/>
          <w:szCs w:val="24"/>
        </w:rPr>
        <w:t xml:space="preserve">ciągu </w:t>
      </w:r>
      <w:r w:rsidR="00062663" w:rsidRPr="00320F3B">
        <w:rPr>
          <w:rFonts w:ascii="Calibri" w:hAnsi="Calibri" w:cs="Calibri"/>
          <w:sz w:val="24"/>
          <w:szCs w:val="24"/>
        </w:rPr>
        <w:lastRenderedPageBreak/>
        <w:t>pierwszych pięciu miesięcy 2023</w:t>
      </w:r>
      <w:r w:rsidR="00D92DB5">
        <w:rPr>
          <w:rFonts w:ascii="Calibri" w:hAnsi="Calibri" w:cs="Calibri"/>
          <w:sz w:val="24"/>
          <w:szCs w:val="24"/>
        </w:rPr>
        <w:t xml:space="preserve"> </w:t>
      </w:r>
      <w:r w:rsidR="00062663" w:rsidRPr="00320F3B">
        <w:rPr>
          <w:rFonts w:ascii="Calibri" w:hAnsi="Calibri" w:cs="Calibri"/>
          <w:sz w:val="24"/>
          <w:szCs w:val="24"/>
        </w:rPr>
        <w:t xml:space="preserve">r. </w:t>
      </w:r>
      <w:r w:rsidR="00541C64" w:rsidRPr="00320F3B">
        <w:rPr>
          <w:rFonts w:ascii="Calibri" w:hAnsi="Calibri" w:cs="Calibri"/>
          <w:sz w:val="24"/>
          <w:szCs w:val="24"/>
        </w:rPr>
        <w:t xml:space="preserve"> </w:t>
      </w:r>
      <w:r w:rsidR="00B57128" w:rsidRPr="00320F3B">
        <w:rPr>
          <w:rFonts w:ascii="Calibri" w:hAnsi="Calibri" w:cs="Calibri"/>
          <w:sz w:val="24"/>
          <w:szCs w:val="24"/>
        </w:rPr>
        <w:t>T</w:t>
      </w:r>
      <w:r w:rsidR="00541C64" w:rsidRPr="00320F3B">
        <w:rPr>
          <w:rFonts w:ascii="Calibri" w:hAnsi="Calibri" w:cs="Calibri"/>
          <w:sz w:val="24"/>
          <w:szCs w:val="24"/>
        </w:rPr>
        <w:t>rend wzrostowy jest zachęcający</w:t>
      </w:r>
      <w:r w:rsidR="00062663" w:rsidRPr="00320F3B">
        <w:rPr>
          <w:rFonts w:ascii="Calibri" w:hAnsi="Calibri" w:cs="Calibri"/>
          <w:sz w:val="24"/>
          <w:szCs w:val="24"/>
        </w:rPr>
        <w:t xml:space="preserve"> i godny pochwały</w:t>
      </w:r>
      <w:r w:rsidR="00541C64" w:rsidRPr="00320F3B">
        <w:rPr>
          <w:rFonts w:ascii="Calibri" w:hAnsi="Calibri" w:cs="Calibri"/>
          <w:sz w:val="24"/>
          <w:szCs w:val="24"/>
        </w:rPr>
        <w:t>, ale trwały charakter inflacji wymaga ciągłego zaangażowania w dostosowywanie ochrony</w:t>
      </w:r>
      <w:r w:rsidR="00062663" w:rsidRPr="00320F3B">
        <w:rPr>
          <w:rFonts w:ascii="Calibri" w:hAnsi="Calibri" w:cs="Calibri"/>
          <w:sz w:val="24"/>
          <w:szCs w:val="24"/>
        </w:rPr>
        <w:t xml:space="preserve"> ubezpieczeniowej do dynamicznie zmieniającego się otoczenia makroekonomicznego</w:t>
      </w:r>
      <w:r w:rsidR="00062663">
        <w:rPr>
          <w:rFonts w:ascii="Calibri" w:hAnsi="Calibri" w:cs="Calibri"/>
          <w:sz w:val="24"/>
          <w:szCs w:val="24"/>
        </w:rPr>
        <w:t xml:space="preserve">. </w:t>
      </w:r>
    </w:p>
    <w:p w14:paraId="5226D4E6" w14:textId="3CAAD5A0" w:rsidR="00011907" w:rsidRPr="00611B79" w:rsidRDefault="00011907" w:rsidP="00011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611B79">
        <w:rPr>
          <w:rFonts w:ascii="Calibri" w:hAnsi="Calibri" w:cs="Calibri"/>
          <w:sz w:val="24"/>
          <w:szCs w:val="24"/>
        </w:rPr>
        <w:t xml:space="preserve">Adrian </w:t>
      </w:r>
      <w:proofErr w:type="spellStart"/>
      <w:r w:rsidRPr="00611B79">
        <w:rPr>
          <w:rFonts w:ascii="Calibri" w:hAnsi="Calibri" w:cs="Calibri"/>
          <w:sz w:val="24"/>
          <w:szCs w:val="24"/>
        </w:rPr>
        <w:t>Jurubiţă</w:t>
      </w:r>
      <w:proofErr w:type="spellEnd"/>
      <w:r w:rsidRPr="00611B79">
        <w:rPr>
          <w:rFonts w:ascii="Calibri" w:hAnsi="Calibri" w:cs="Calibri"/>
          <w:sz w:val="24"/>
          <w:szCs w:val="24"/>
        </w:rPr>
        <w:t xml:space="preserve">, Lider Działu Ubezpieczeń </w:t>
      </w:r>
      <w:r w:rsidR="00062663" w:rsidRPr="00611B79">
        <w:rPr>
          <w:rFonts w:ascii="Calibri" w:hAnsi="Calibri" w:cs="Calibri"/>
          <w:sz w:val="24"/>
          <w:szCs w:val="24"/>
        </w:rPr>
        <w:t>Maj</w:t>
      </w:r>
      <w:r w:rsidR="00F71722" w:rsidRPr="00611B79">
        <w:rPr>
          <w:rFonts w:ascii="Calibri" w:hAnsi="Calibri" w:cs="Calibri"/>
          <w:sz w:val="24"/>
          <w:szCs w:val="24"/>
        </w:rPr>
        <w:t>ąt</w:t>
      </w:r>
      <w:r w:rsidR="00062663" w:rsidRPr="00611B79">
        <w:rPr>
          <w:rFonts w:ascii="Calibri" w:hAnsi="Calibri" w:cs="Calibri"/>
          <w:sz w:val="24"/>
          <w:szCs w:val="24"/>
        </w:rPr>
        <w:t>kowych</w:t>
      </w:r>
      <w:r w:rsidRPr="00611B79">
        <w:rPr>
          <w:rFonts w:ascii="Calibri" w:hAnsi="Calibri" w:cs="Calibri"/>
          <w:sz w:val="24"/>
          <w:szCs w:val="24"/>
        </w:rPr>
        <w:t xml:space="preserve"> w Colonnade Insurance podkreśl</w:t>
      </w:r>
      <w:r w:rsidR="00062663" w:rsidRPr="00611B79">
        <w:rPr>
          <w:rFonts w:ascii="Calibri" w:hAnsi="Calibri" w:cs="Calibri"/>
          <w:sz w:val="24"/>
          <w:szCs w:val="24"/>
        </w:rPr>
        <w:t>a</w:t>
      </w:r>
      <w:r w:rsidRPr="00611B79">
        <w:rPr>
          <w:rFonts w:ascii="Calibri" w:hAnsi="Calibri" w:cs="Calibri"/>
          <w:sz w:val="24"/>
          <w:szCs w:val="24"/>
        </w:rPr>
        <w:t xml:space="preserve"> znaczenie regularnej aktualizacji sum ubezpieczenia</w:t>
      </w:r>
      <w:r w:rsidR="00062663" w:rsidRPr="00611B79">
        <w:rPr>
          <w:rFonts w:ascii="Calibri" w:hAnsi="Calibri" w:cs="Calibri"/>
          <w:sz w:val="24"/>
          <w:szCs w:val="24"/>
        </w:rPr>
        <w:t xml:space="preserve"> w celu dopasowani</w:t>
      </w:r>
      <w:r w:rsidR="009571CC" w:rsidRPr="00611B79">
        <w:rPr>
          <w:rFonts w:ascii="Calibri" w:hAnsi="Calibri" w:cs="Calibri"/>
          <w:sz w:val="24"/>
          <w:szCs w:val="24"/>
        </w:rPr>
        <w:t>a</w:t>
      </w:r>
      <w:r w:rsidR="00062663" w:rsidRPr="00611B79">
        <w:rPr>
          <w:rFonts w:ascii="Calibri" w:hAnsi="Calibri" w:cs="Calibri"/>
          <w:sz w:val="24"/>
          <w:szCs w:val="24"/>
        </w:rPr>
        <w:t xml:space="preserve"> do aktualnych </w:t>
      </w:r>
      <w:r w:rsidRPr="00611B79">
        <w:rPr>
          <w:rFonts w:ascii="Calibri" w:hAnsi="Calibri" w:cs="Calibri"/>
          <w:sz w:val="24"/>
          <w:szCs w:val="24"/>
        </w:rPr>
        <w:t>warunk</w:t>
      </w:r>
      <w:r w:rsidR="00062663" w:rsidRPr="00611B79">
        <w:rPr>
          <w:rFonts w:ascii="Calibri" w:hAnsi="Calibri" w:cs="Calibri"/>
          <w:sz w:val="24"/>
          <w:szCs w:val="24"/>
        </w:rPr>
        <w:t>ów</w:t>
      </w:r>
      <w:r w:rsidRPr="00611B79">
        <w:rPr>
          <w:rFonts w:ascii="Calibri" w:hAnsi="Calibri" w:cs="Calibri"/>
          <w:sz w:val="24"/>
          <w:szCs w:val="24"/>
        </w:rPr>
        <w:t xml:space="preserve"> rynkow</w:t>
      </w:r>
      <w:r w:rsidR="00062663" w:rsidRPr="00611B79">
        <w:rPr>
          <w:rFonts w:ascii="Calibri" w:hAnsi="Calibri" w:cs="Calibri"/>
          <w:sz w:val="24"/>
          <w:szCs w:val="24"/>
        </w:rPr>
        <w:t>ych</w:t>
      </w:r>
      <w:r w:rsidRPr="00611B79">
        <w:rPr>
          <w:rFonts w:ascii="Calibri" w:hAnsi="Calibri" w:cs="Calibri"/>
          <w:sz w:val="24"/>
          <w:szCs w:val="24"/>
        </w:rPr>
        <w:t>.</w:t>
      </w:r>
      <w:r w:rsidR="00611B79" w:rsidRPr="00611B79">
        <w:rPr>
          <w:rFonts w:ascii="Calibri" w:hAnsi="Calibri" w:cs="Calibri"/>
          <w:sz w:val="24"/>
          <w:szCs w:val="24"/>
        </w:rPr>
        <w:t xml:space="preserve"> </w:t>
      </w:r>
      <w:r w:rsidRPr="00611B79">
        <w:rPr>
          <w:rFonts w:ascii="Calibri" w:hAnsi="Calibri" w:cs="Calibri"/>
          <w:sz w:val="24"/>
          <w:szCs w:val="24"/>
        </w:rPr>
        <w:t>Doradz</w:t>
      </w:r>
      <w:r w:rsidR="00062663" w:rsidRPr="00611B79">
        <w:rPr>
          <w:rFonts w:ascii="Calibri" w:hAnsi="Calibri" w:cs="Calibri"/>
          <w:sz w:val="24"/>
          <w:szCs w:val="24"/>
        </w:rPr>
        <w:t>a</w:t>
      </w:r>
      <w:r w:rsidR="00EF3368" w:rsidRPr="00611B79">
        <w:rPr>
          <w:rFonts w:ascii="Calibri" w:hAnsi="Calibri" w:cs="Calibri"/>
          <w:sz w:val="24"/>
          <w:szCs w:val="24"/>
        </w:rPr>
        <w:t>:</w:t>
      </w:r>
      <w:r w:rsidR="00611B79" w:rsidRPr="00611B79">
        <w:rPr>
          <w:rFonts w:ascii="Calibri" w:hAnsi="Calibri" w:cs="Calibri"/>
          <w:sz w:val="24"/>
          <w:szCs w:val="24"/>
        </w:rPr>
        <w:t xml:space="preserve"> </w:t>
      </w:r>
      <w:r w:rsidR="00062663" w:rsidRPr="00611B79">
        <w:rPr>
          <w:rFonts w:ascii="Calibri" w:hAnsi="Calibri" w:cs="Calibri"/>
          <w:i/>
          <w:iCs/>
          <w:sz w:val="24"/>
          <w:szCs w:val="24"/>
        </w:rPr>
        <w:t>I</w:t>
      </w:r>
      <w:r w:rsidRPr="00611B79">
        <w:rPr>
          <w:rFonts w:ascii="Calibri" w:hAnsi="Calibri" w:cs="Calibri"/>
          <w:i/>
          <w:iCs/>
          <w:sz w:val="24"/>
          <w:szCs w:val="24"/>
        </w:rPr>
        <w:t>nflacj</w:t>
      </w:r>
      <w:r w:rsidR="00062663" w:rsidRPr="00611B79">
        <w:rPr>
          <w:rFonts w:ascii="Calibri" w:hAnsi="Calibri" w:cs="Calibri"/>
          <w:i/>
          <w:iCs/>
          <w:sz w:val="24"/>
          <w:szCs w:val="24"/>
        </w:rPr>
        <w:t>a</w:t>
      </w:r>
      <w:r w:rsidR="00611B79" w:rsidRPr="00611B79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611B79">
        <w:rPr>
          <w:rFonts w:ascii="Calibri" w:hAnsi="Calibri" w:cs="Calibri"/>
          <w:i/>
          <w:iCs/>
          <w:sz w:val="24"/>
          <w:szCs w:val="24"/>
        </w:rPr>
        <w:t>rozprzestrzenia</w:t>
      </w:r>
      <w:r w:rsidR="00611B79" w:rsidRPr="00611B79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611B79">
        <w:rPr>
          <w:rFonts w:ascii="Calibri" w:hAnsi="Calibri" w:cs="Calibri"/>
          <w:i/>
          <w:iCs/>
          <w:sz w:val="24"/>
          <w:szCs w:val="24"/>
        </w:rPr>
        <w:t xml:space="preserve">się po regionie, powodując </w:t>
      </w:r>
      <w:r w:rsidR="00062663" w:rsidRPr="00611B79">
        <w:rPr>
          <w:rFonts w:ascii="Calibri" w:hAnsi="Calibri" w:cs="Calibri"/>
          <w:i/>
          <w:iCs/>
          <w:sz w:val="24"/>
          <w:szCs w:val="24"/>
        </w:rPr>
        <w:t>utrudnienia w oszacowaniu kosztów odtworzenia, kosztów pracy</w:t>
      </w:r>
      <w:r w:rsidRPr="00611B79">
        <w:rPr>
          <w:rFonts w:ascii="Calibri" w:hAnsi="Calibri" w:cs="Calibri"/>
          <w:i/>
          <w:iCs/>
          <w:sz w:val="24"/>
          <w:szCs w:val="24"/>
        </w:rPr>
        <w:t>. Aby zabezpieczyć</w:t>
      </w:r>
      <w:r w:rsidR="00062663" w:rsidRPr="00611B79">
        <w:rPr>
          <w:rFonts w:ascii="Calibri" w:hAnsi="Calibri" w:cs="Calibri"/>
          <w:i/>
          <w:iCs/>
          <w:sz w:val="24"/>
          <w:szCs w:val="24"/>
        </w:rPr>
        <w:t xml:space="preserve"> się</w:t>
      </w:r>
      <w:r w:rsidRPr="00611B79">
        <w:rPr>
          <w:rFonts w:ascii="Calibri" w:hAnsi="Calibri" w:cs="Calibri"/>
          <w:i/>
          <w:iCs/>
          <w:sz w:val="24"/>
          <w:szCs w:val="24"/>
        </w:rPr>
        <w:t xml:space="preserve"> przed zagrożeniem niedoubezpieczenia, zachęcamy klientów do corocznej </w:t>
      </w:r>
      <w:r w:rsidR="009571CC" w:rsidRPr="00611B79">
        <w:rPr>
          <w:rFonts w:ascii="Calibri" w:hAnsi="Calibri" w:cs="Calibri"/>
          <w:i/>
          <w:iCs/>
          <w:sz w:val="24"/>
          <w:szCs w:val="24"/>
        </w:rPr>
        <w:t>rewizji</w:t>
      </w:r>
      <w:r w:rsidRPr="00611B79">
        <w:rPr>
          <w:rFonts w:ascii="Calibri" w:hAnsi="Calibri" w:cs="Calibri"/>
          <w:i/>
          <w:iCs/>
          <w:sz w:val="24"/>
          <w:szCs w:val="24"/>
        </w:rPr>
        <w:t xml:space="preserve"> sum ubezpieczenia, </w:t>
      </w:r>
      <w:r w:rsidR="00062663" w:rsidRPr="00611B79">
        <w:rPr>
          <w:rFonts w:ascii="Calibri" w:hAnsi="Calibri" w:cs="Calibri"/>
          <w:i/>
          <w:iCs/>
          <w:sz w:val="24"/>
          <w:szCs w:val="24"/>
        </w:rPr>
        <w:t>aby dostosować</w:t>
      </w:r>
      <w:r w:rsidR="00F71722" w:rsidRPr="00611B7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62663" w:rsidRPr="00611B79">
        <w:rPr>
          <w:rFonts w:ascii="Calibri" w:hAnsi="Calibri" w:cs="Calibri"/>
          <w:i/>
          <w:iCs/>
          <w:sz w:val="24"/>
          <w:szCs w:val="24"/>
        </w:rPr>
        <w:t>je do stale zmieniającego się krajobrazu gospodarczego</w:t>
      </w:r>
      <w:r w:rsidRPr="00611B79">
        <w:rPr>
          <w:rFonts w:ascii="Calibri" w:hAnsi="Calibri" w:cs="Calibri"/>
          <w:sz w:val="24"/>
          <w:szCs w:val="24"/>
        </w:rPr>
        <w:t>.</w:t>
      </w:r>
    </w:p>
    <w:p w14:paraId="5B974FBA" w14:textId="684BD1FF" w:rsidR="00011907" w:rsidRPr="00011907" w:rsidRDefault="00F71722" w:rsidP="00011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611B79">
        <w:rPr>
          <w:rFonts w:ascii="Calibri" w:hAnsi="Calibri" w:cs="Calibri"/>
          <w:sz w:val="24"/>
          <w:szCs w:val="24"/>
        </w:rPr>
        <w:t>N</w:t>
      </w:r>
      <w:r w:rsidR="00F468CB" w:rsidRPr="00611B79">
        <w:rPr>
          <w:rFonts w:ascii="Calibri" w:hAnsi="Calibri" w:cs="Calibri"/>
          <w:sz w:val="24"/>
          <w:szCs w:val="24"/>
        </w:rPr>
        <w:t>iedo</w:t>
      </w:r>
      <w:r w:rsidR="00011907" w:rsidRPr="00611B79">
        <w:rPr>
          <w:rFonts w:ascii="Calibri" w:hAnsi="Calibri" w:cs="Calibri"/>
          <w:sz w:val="24"/>
          <w:szCs w:val="24"/>
        </w:rPr>
        <w:t xml:space="preserve">ubezpieczenie stanowi </w:t>
      </w:r>
      <w:r w:rsidRPr="00611B79">
        <w:rPr>
          <w:rFonts w:ascii="Calibri" w:hAnsi="Calibri" w:cs="Calibri"/>
          <w:sz w:val="24"/>
          <w:szCs w:val="24"/>
        </w:rPr>
        <w:t xml:space="preserve">również </w:t>
      </w:r>
      <w:r w:rsidR="00011907" w:rsidRPr="00611B79">
        <w:rPr>
          <w:rFonts w:ascii="Calibri" w:hAnsi="Calibri" w:cs="Calibri"/>
          <w:sz w:val="24"/>
          <w:szCs w:val="24"/>
        </w:rPr>
        <w:t xml:space="preserve">istotny problem w ubezpieczeniach </w:t>
      </w:r>
      <w:r w:rsidRPr="00611B79">
        <w:rPr>
          <w:rFonts w:ascii="Calibri" w:hAnsi="Calibri" w:cs="Calibri"/>
          <w:sz w:val="24"/>
          <w:szCs w:val="24"/>
        </w:rPr>
        <w:t>kierowanych</w:t>
      </w:r>
      <w:r w:rsidRPr="008A6C68">
        <w:rPr>
          <w:rFonts w:ascii="Calibri" w:hAnsi="Calibri" w:cs="Calibri"/>
          <w:sz w:val="24"/>
          <w:szCs w:val="24"/>
        </w:rPr>
        <w:t xml:space="preserve"> do klienta indywidualnego</w:t>
      </w:r>
      <w:r w:rsidR="00011907" w:rsidRPr="00BE0C06">
        <w:rPr>
          <w:rFonts w:ascii="Calibri" w:hAnsi="Calibri" w:cs="Calibri"/>
          <w:sz w:val="24"/>
          <w:szCs w:val="24"/>
        </w:rPr>
        <w:t>, takich jak ubezpieczenie domu</w:t>
      </w:r>
      <w:r w:rsidRPr="008A6C68">
        <w:rPr>
          <w:rFonts w:ascii="Calibri" w:hAnsi="Calibri" w:cs="Calibri"/>
          <w:sz w:val="24"/>
          <w:szCs w:val="24"/>
        </w:rPr>
        <w:t>. Ale w</w:t>
      </w:r>
      <w:r w:rsidR="00BE0C06">
        <w:rPr>
          <w:rFonts w:ascii="Calibri" w:hAnsi="Calibri" w:cs="Calibri"/>
          <w:sz w:val="24"/>
          <w:szCs w:val="24"/>
        </w:rPr>
        <w:t xml:space="preserve"> </w:t>
      </w:r>
      <w:r w:rsidR="00011907" w:rsidRPr="00BE0C06">
        <w:rPr>
          <w:rFonts w:ascii="Calibri" w:hAnsi="Calibri" w:cs="Calibri"/>
          <w:sz w:val="24"/>
          <w:szCs w:val="24"/>
        </w:rPr>
        <w:t>obszarze ubezpieczeń ko</w:t>
      </w:r>
      <w:r w:rsidR="00BE0C06">
        <w:rPr>
          <w:rFonts w:ascii="Calibri" w:hAnsi="Calibri" w:cs="Calibri"/>
          <w:sz w:val="24"/>
          <w:szCs w:val="24"/>
        </w:rPr>
        <w:t>rporacyjnych</w:t>
      </w:r>
      <w:r w:rsidR="00011907" w:rsidRPr="00BE0C06">
        <w:rPr>
          <w:rFonts w:ascii="Calibri" w:hAnsi="Calibri" w:cs="Calibri"/>
          <w:sz w:val="24"/>
          <w:szCs w:val="24"/>
        </w:rPr>
        <w:t xml:space="preserve"> konsekwencje mogą być szczególnie </w:t>
      </w:r>
      <w:r w:rsidRPr="008A6C68">
        <w:rPr>
          <w:rFonts w:ascii="Calibri" w:hAnsi="Calibri" w:cs="Calibri"/>
          <w:sz w:val="24"/>
          <w:szCs w:val="24"/>
        </w:rPr>
        <w:t>bolesne</w:t>
      </w:r>
      <w:r w:rsidR="00011907" w:rsidRPr="00BE0C06">
        <w:rPr>
          <w:rFonts w:ascii="Calibri" w:hAnsi="Calibri" w:cs="Calibri"/>
          <w:sz w:val="24"/>
          <w:szCs w:val="24"/>
        </w:rPr>
        <w:t>, ponieważ s</w:t>
      </w:r>
      <w:r w:rsidRPr="008A6C68">
        <w:rPr>
          <w:rFonts w:ascii="Calibri" w:hAnsi="Calibri" w:cs="Calibri"/>
          <w:sz w:val="24"/>
          <w:szCs w:val="24"/>
        </w:rPr>
        <w:t>zkody</w:t>
      </w:r>
      <w:r w:rsidR="00011907" w:rsidRPr="00BE0C06">
        <w:rPr>
          <w:rFonts w:ascii="Calibri" w:hAnsi="Calibri" w:cs="Calibri"/>
          <w:sz w:val="24"/>
          <w:szCs w:val="24"/>
        </w:rPr>
        <w:t xml:space="preserve"> w mieniu lub roszczenia osób trzecich mogą nie być odpowiednio pokryte przez </w:t>
      </w:r>
      <w:r w:rsidR="00D92DB5">
        <w:rPr>
          <w:rFonts w:ascii="Calibri" w:hAnsi="Calibri" w:cs="Calibri"/>
          <w:sz w:val="24"/>
          <w:szCs w:val="24"/>
        </w:rPr>
        <w:t>ubezpieczenie</w:t>
      </w:r>
      <w:r w:rsidR="00011907" w:rsidRPr="00BE0C06">
        <w:rPr>
          <w:rFonts w:ascii="Calibri" w:hAnsi="Calibri" w:cs="Calibri"/>
          <w:sz w:val="24"/>
          <w:szCs w:val="24"/>
        </w:rPr>
        <w:t>. Ws</w:t>
      </w:r>
      <w:r w:rsidRPr="008A6C68">
        <w:rPr>
          <w:rFonts w:ascii="Calibri" w:hAnsi="Calibri" w:cs="Calibri"/>
          <w:sz w:val="24"/>
          <w:szCs w:val="24"/>
        </w:rPr>
        <w:t>półpraca pomiędzy</w:t>
      </w:r>
      <w:r w:rsidR="00BE0C06">
        <w:rPr>
          <w:rFonts w:ascii="Calibri" w:hAnsi="Calibri" w:cs="Calibri"/>
          <w:sz w:val="24"/>
          <w:szCs w:val="24"/>
        </w:rPr>
        <w:t xml:space="preserve"> </w:t>
      </w:r>
      <w:r w:rsidR="007341CC" w:rsidRPr="00BE0C06">
        <w:rPr>
          <w:rFonts w:ascii="Calibri" w:hAnsi="Calibri" w:cs="Calibri"/>
          <w:sz w:val="24"/>
          <w:szCs w:val="24"/>
        </w:rPr>
        <w:t>ubezpieczyciel</w:t>
      </w:r>
      <w:r w:rsidRPr="008A6C68">
        <w:rPr>
          <w:rFonts w:ascii="Calibri" w:hAnsi="Calibri" w:cs="Calibri"/>
          <w:sz w:val="24"/>
          <w:szCs w:val="24"/>
        </w:rPr>
        <w:t>ami</w:t>
      </w:r>
      <w:r w:rsidR="007341CC" w:rsidRPr="00BE0C06">
        <w:rPr>
          <w:rFonts w:ascii="Calibri" w:hAnsi="Calibri" w:cs="Calibri"/>
          <w:sz w:val="24"/>
          <w:szCs w:val="24"/>
        </w:rPr>
        <w:t xml:space="preserve"> i klient</w:t>
      </w:r>
      <w:r w:rsidRPr="008A6C68">
        <w:rPr>
          <w:rFonts w:ascii="Calibri" w:hAnsi="Calibri" w:cs="Calibri"/>
          <w:sz w:val="24"/>
          <w:szCs w:val="24"/>
        </w:rPr>
        <w:t>ami</w:t>
      </w:r>
      <w:r w:rsidR="00011907" w:rsidRPr="00BE0C06">
        <w:rPr>
          <w:rFonts w:ascii="Calibri" w:hAnsi="Calibri" w:cs="Calibri"/>
          <w:sz w:val="24"/>
          <w:szCs w:val="24"/>
        </w:rPr>
        <w:t xml:space="preserve"> będ</w:t>
      </w:r>
      <w:r w:rsidRPr="008A6C68">
        <w:rPr>
          <w:rFonts w:ascii="Calibri" w:hAnsi="Calibri" w:cs="Calibri"/>
          <w:sz w:val="24"/>
          <w:szCs w:val="24"/>
        </w:rPr>
        <w:t>zie miała</w:t>
      </w:r>
      <w:r w:rsidR="00011907" w:rsidRPr="00BE0C06">
        <w:rPr>
          <w:rFonts w:ascii="Calibri" w:hAnsi="Calibri" w:cs="Calibri"/>
          <w:sz w:val="24"/>
          <w:szCs w:val="24"/>
        </w:rPr>
        <w:t xml:space="preserve"> kluczowe </w:t>
      </w:r>
      <w:r w:rsidRPr="008A6C68">
        <w:rPr>
          <w:rFonts w:ascii="Calibri" w:hAnsi="Calibri" w:cs="Calibri"/>
          <w:sz w:val="24"/>
          <w:szCs w:val="24"/>
        </w:rPr>
        <w:t>znaczenie dla bezpieczeństwa ubezpieczających i ograniczania ryzyka</w:t>
      </w:r>
      <w:r w:rsidRPr="00BE0C06">
        <w:rPr>
          <w:rFonts w:ascii="Calibri" w:hAnsi="Calibri" w:cs="Calibri"/>
          <w:sz w:val="24"/>
          <w:szCs w:val="24"/>
        </w:rPr>
        <w:t xml:space="preserve"> </w:t>
      </w:r>
      <w:r w:rsidR="00011907" w:rsidRPr="00BE0C06">
        <w:rPr>
          <w:rFonts w:ascii="Calibri" w:hAnsi="Calibri" w:cs="Calibri"/>
          <w:sz w:val="24"/>
          <w:szCs w:val="24"/>
        </w:rPr>
        <w:t>niedoubezpieczenia.</w:t>
      </w:r>
    </w:p>
    <w:p w14:paraId="7B28D8C1" w14:textId="2AB3218A" w:rsidR="00011907" w:rsidRPr="00266572" w:rsidRDefault="00F468CB" w:rsidP="00011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4B4133">
        <w:rPr>
          <w:rFonts w:ascii="Calibri" w:hAnsi="Calibri" w:cs="Calibri"/>
          <w:i/>
          <w:iCs/>
          <w:sz w:val="24"/>
          <w:szCs w:val="24"/>
        </w:rPr>
        <w:t>Doradzamy klientom</w:t>
      </w:r>
      <w:r w:rsidR="00011907" w:rsidRPr="004B4133">
        <w:rPr>
          <w:rFonts w:ascii="Calibri" w:hAnsi="Calibri" w:cs="Calibri"/>
          <w:i/>
          <w:iCs/>
          <w:sz w:val="24"/>
          <w:szCs w:val="24"/>
        </w:rPr>
        <w:t xml:space="preserve">, aby </w:t>
      </w:r>
      <w:r w:rsidR="00F71722" w:rsidRPr="004B4133">
        <w:rPr>
          <w:rFonts w:ascii="Calibri" w:hAnsi="Calibri" w:cs="Calibri"/>
          <w:i/>
          <w:iCs/>
          <w:sz w:val="24"/>
          <w:szCs w:val="24"/>
        </w:rPr>
        <w:t xml:space="preserve">byli proaktywni </w:t>
      </w:r>
      <w:r w:rsidR="00BE0C06" w:rsidRPr="004B4133">
        <w:rPr>
          <w:rFonts w:ascii="Calibri" w:hAnsi="Calibri" w:cs="Calibri"/>
          <w:i/>
          <w:iCs/>
          <w:sz w:val="24"/>
          <w:szCs w:val="24"/>
        </w:rPr>
        <w:t xml:space="preserve">i regularnie </w:t>
      </w:r>
      <w:r w:rsidR="00011907" w:rsidRPr="004B4133">
        <w:rPr>
          <w:rFonts w:ascii="Calibri" w:hAnsi="Calibri" w:cs="Calibri"/>
          <w:i/>
          <w:iCs/>
          <w:sz w:val="24"/>
          <w:szCs w:val="24"/>
        </w:rPr>
        <w:t xml:space="preserve">aktualizowali </w:t>
      </w:r>
      <w:r w:rsidR="00BE0C06" w:rsidRPr="004B4133">
        <w:rPr>
          <w:rFonts w:ascii="Calibri" w:hAnsi="Calibri" w:cs="Calibri"/>
          <w:i/>
          <w:iCs/>
          <w:sz w:val="24"/>
          <w:szCs w:val="24"/>
        </w:rPr>
        <w:t xml:space="preserve">swoje </w:t>
      </w:r>
      <w:r w:rsidR="00011907" w:rsidRPr="004B4133">
        <w:rPr>
          <w:rFonts w:ascii="Calibri" w:hAnsi="Calibri" w:cs="Calibri"/>
          <w:i/>
          <w:iCs/>
          <w:sz w:val="24"/>
          <w:szCs w:val="24"/>
        </w:rPr>
        <w:t>sumy ubezpieczenia</w:t>
      </w:r>
      <w:r w:rsidR="00BE0C06" w:rsidRPr="004B4133">
        <w:rPr>
          <w:rFonts w:ascii="Calibri" w:hAnsi="Calibri" w:cs="Calibri"/>
          <w:i/>
          <w:iCs/>
          <w:sz w:val="24"/>
          <w:szCs w:val="24"/>
        </w:rPr>
        <w:t xml:space="preserve">. </w:t>
      </w:r>
      <w:r w:rsidR="00011907" w:rsidRPr="004B4133">
        <w:rPr>
          <w:rFonts w:ascii="Calibri" w:hAnsi="Calibri" w:cs="Calibri"/>
          <w:i/>
          <w:iCs/>
          <w:sz w:val="24"/>
          <w:szCs w:val="24"/>
        </w:rPr>
        <w:t xml:space="preserve">Dzięki temu zarówno osoby prywatne, jak i firmy będą mogły lepiej radzić sobie w </w:t>
      </w:r>
      <w:r w:rsidR="00BE0C06" w:rsidRPr="004B4133">
        <w:rPr>
          <w:rFonts w:ascii="Calibri" w:hAnsi="Calibri" w:cs="Calibri"/>
          <w:i/>
          <w:iCs/>
          <w:sz w:val="24"/>
          <w:szCs w:val="24"/>
        </w:rPr>
        <w:t xml:space="preserve">tych </w:t>
      </w:r>
      <w:r w:rsidR="00011907" w:rsidRPr="004B4133">
        <w:rPr>
          <w:rFonts w:ascii="Calibri" w:hAnsi="Calibri" w:cs="Calibri"/>
          <w:i/>
          <w:iCs/>
          <w:sz w:val="24"/>
          <w:szCs w:val="24"/>
        </w:rPr>
        <w:t>niepewnych czasach, zachowując większą odporność i bezpieczeństwo finansowe</w:t>
      </w:r>
      <w:r w:rsidR="00E12883" w:rsidRPr="004B4133">
        <w:rPr>
          <w:rFonts w:ascii="Calibri" w:hAnsi="Calibri" w:cs="Calibri"/>
          <w:sz w:val="24"/>
          <w:szCs w:val="24"/>
        </w:rPr>
        <w:t xml:space="preserve"> – podsumowuje Tomasz Skwara, Dyrektor Działu Ubezpieczeń Majątkowych</w:t>
      </w:r>
      <w:r w:rsidR="00611B79" w:rsidRPr="004B4133">
        <w:rPr>
          <w:rFonts w:ascii="Calibri" w:hAnsi="Calibri" w:cs="Calibri"/>
          <w:sz w:val="24"/>
          <w:szCs w:val="24"/>
        </w:rPr>
        <w:t xml:space="preserve"> Colonnade Insurance S.A. </w:t>
      </w:r>
      <w:r w:rsidR="00D27B5A" w:rsidRPr="004B4133">
        <w:rPr>
          <w:rFonts w:ascii="Calibri" w:hAnsi="Calibri" w:cs="Calibri"/>
          <w:sz w:val="24"/>
          <w:szCs w:val="24"/>
        </w:rPr>
        <w:t>O</w:t>
      </w:r>
      <w:r w:rsidR="00611B79" w:rsidRPr="004B4133">
        <w:rPr>
          <w:rFonts w:ascii="Calibri" w:hAnsi="Calibri" w:cs="Calibri"/>
          <w:sz w:val="24"/>
          <w:szCs w:val="24"/>
        </w:rPr>
        <w:t>ddział w Polsce</w:t>
      </w:r>
      <w:r w:rsidR="00E12883" w:rsidRPr="004B4133">
        <w:rPr>
          <w:rFonts w:ascii="Calibri" w:hAnsi="Calibri" w:cs="Calibri"/>
          <w:sz w:val="24"/>
          <w:szCs w:val="24"/>
        </w:rPr>
        <w:t>.</w:t>
      </w:r>
    </w:p>
    <w:p w14:paraId="1B4A2C3D" w14:textId="77777777" w:rsidR="00541C64" w:rsidRDefault="00541C64" w:rsidP="008C4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324CF38" w14:textId="49494789" w:rsidR="001A573D" w:rsidRPr="00C21357" w:rsidRDefault="001A573D" w:rsidP="008C4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C21357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062E4E58" w14:textId="77777777" w:rsidR="001A573D" w:rsidRPr="00E83F35" w:rsidRDefault="001A573D" w:rsidP="001A573D">
      <w:pPr>
        <w:pStyle w:val="Nagwek2"/>
        <w:spacing w:line="240" w:lineRule="auto"/>
        <w:rPr>
          <w:rFonts w:ascii="Calibri" w:eastAsia="Times New Roman" w:hAnsi="Calibri" w:cs="Calibri"/>
          <w:sz w:val="40"/>
          <w:lang w:eastAsia="pl-PL"/>
        </w:rPr>
      </w:pPr>
      <w:r w:rsidRPr="00E83F35">
        <w:rPr>
          <w:rFonts w:ascii="Calibri" w:eastAsia="Times New Roman" w:hAnsi="Calibri" w:cs="Calibri"/>
          <w:sz w:val="40"/>
          <w:lang w:eastAsia="pl-PL"/>
        </w:rPr>
        <w:t>Kontakt dla mediów</w:t>
      </w:r>
    </w:p>
    <w:p w14:paraId="398045E2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0905C69F" w14:textId="77777777" w:rsidR="001A573D" w:rsidRPr="00655095" w:rsidRDefault="002C6404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65509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3DA17B3B" w14:textId="77777777" w:rsidR="001A573D" w:rsidRPr="00655095" w:rsidRDefault="00000000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11" w:history="1">
        <w:r w:rsidR="002C6404" w:rsidRPr="00655095">
          <w:rPr>
            <w:rStyle w:val="Hipercze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77016C7C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 xml:space="preserve">tel. </w:t>
      </w:r>
      <w:r w:rsidR="00877B7E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6</w:t>
      </w:r>
      <w:r w:rsidR="002C6404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03 782 077</w:t>
      </w:r>
    </w:p>
    <w:p w14:paraId="0CABBA06" w14:textId="77777777" w:rsidR="00877B7E" w:rsidRPr="00E83F35" w:rsidRDefault="00877B7E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330C3E17" w14:textId="57D1A8C1" w:rsidR="001A573D" w:rsidRPr="00E83F35" w:rsidRDefault="00032E9D" w:rsidP="00032E9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</w:pP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Insurance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BRIT, AWAC, syndykat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, AIG. Firma powadzi działalność przez oddziały w Bułgarii, Czechach, na Węgrzech, w Rumunii, Polsce, Słowacji oraz przez spółkę w Ukrainie, korzystając z pomocy zespołu ponad </w:t>
      </w:r>
      <w:r w:rsidR="006A3DB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6</w:t>
      </w:r>
      <w:r w:rsidR="005D4A32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00</w:t>
      </w:r>
      <w:r w:rsidR="005D4A32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doświadczonych specjalistów. Oferuje produkty dla klientów indywidualnych i korporacyjnych i od </w:t>
      </w:r>
      <w:r w:rsidR="00665ABF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2017 r.</w:t>
      </w:r>
      <w:r w:rsidR="00665ABF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lat </w:t>
      </w:r>
      <w:hyperlink r:id="rId12" w:history="1">
        <w:r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posiada rating A-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 xml:space="preserve"> nada</w:t>
        </w:r>
        <w:r w:rsidR="00972C30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n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y przez AM Best</w:t>
        </w:r>
      </w:hyperlink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Kapitał zakładowy wynosi 9 500 000 EUR.</w:t>
      </w:r>
    </w:p>
    <w:p w14:paraId="5E5267D6" w14:textId="5C6C5CD3" w:rsidR="001F2A38" w:rsidRPr="002C6404" w:rsidRDefault="001F2A38" w:rsidP="001A573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</w:p>
    <w:sectPr w:rsidR="001F2A38" w:rsidRPr="002C6404" w:rsidSect="00D01406">
      <w:headerReference w:type="default" r:id="rId13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5925" w14:textId="77777777" w:rsidR="00660268" w:rsidRDefault="00660268" w:rsidP="00303CAB">
      <w:pPr>
        <w:spacing w:after="0" w:line="240" w:lineRule="auto"/>
      </w:pPr>
      <w:r>
        <w:separator/>
      </w:r>
    </w:p>
  </w:endnote>
  <w:endnote w:type="continuationSeparator" w:id="0">
    <w:p w14:paraId="3A88924C" w14:textId="77777777" w:rsidR="00660268" w:rsidRDefault="00660268" w:rsidP="00303CAB">
      <w:pPr>
        <w:spacing w:after="0" w:line="240" w:lineRule="auto"/>
      </w:pPr>
      <w:r>
        <w:continuationSeparator/>
      </w:r>
    </w:p>
  </w:endnote>
  <w:endnote w:type="continuationNotice" w:id="1">
    <w:p w14:paraId="449CC5D4" w14:textId="77777777" w:rsidR="00660268" w:rsidRDefault="006602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2C36" w14:textId="77777777" w:rsidR="00660268" w:rsidRDefault="00660268" w:rsidP="00303CAB">
      <w:pPr>
        <w:spacing w:after="0" w:line="240" w:lineRule="auto"/>
      </w:pPr>
      <w:r>
        <w:separator/>
      </w:r>
    </w:p>
  </w:footnote>
  <w:footnote w:type="continuationSeparator" w:id="0">
    <w:p w14:paraId="06746F48" w14:textId="77777777" w:rsidR="00660268" w:rsidRDefault="00660268" w:rsidP="00303CAB">
      <w:pPr>
        <w:spacing w:after="0" w:line="240" w:lineRule="auto"/>
      </w:pPr>
      <w:r>
        <w:continuationSeparator/>
      </w:r>
    </w:p>
  </w:footnote>
  <w:footnote w:type="continuationNotice" w:id="1">
    <w:p w14:paraId="49F26D7E" w14:textId="77777777" w:rsidR="00660268" w:rsidRDefault="006602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22F5" w14:textId="048A275C" w:rsidR="00303CAB" w:rsidRDefault="002E2B6C" w:rsidP="007F2DF8">
    <w:pPr>
      <w:pStyle w:val="Nagwek"/>
      <w:jc w:val="right"/>
    </w:pPr>
    <w:r w:rsidRPr="002E2B6C">
      <w:rPr>
        <w:noProof/>
        <w:lang w:eastAsia="pl-PL"/>
      </w:rPr>
      <w:drawing>
        <wp:inline distT="0" distB="0" distL="0" distR="0" wp14:anchorId="678FED37" wp14:editId="4530828D">
          <wp:extent cx="1572491" cy="88454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53C"/>
    <w:multiLevelType w:val="multilevel"/>
    <w:tmpl w:val="122C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627FC"/>
    <w:multiLevelType w:val="hybridMultilevel"/>
    <w:tmpl w:val="6250E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42801"/>
    <w:multiLevelType w:val="hybridMultilevel"/>
    <w:tmpl w:val="DA520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8359F"/>
    <w:multiLevelType w:val="multilevel"/>
    <w:tmpl w:val="9E2A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D414C"/>
    <w:multiLevelType w:val="hybridMultilevel"/>
    <w:tmpl w:val="7F602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32BA5"/>
    <w:multiLevelType w:val="hybridMultilevel"/>
    <w:tmpl w:val="287EE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666486">
    <w:abstractNumId w:val="5"/>
  </w:num>
  <w:num w:numId="2" w16cid:durableId="1714160476">
    <w:abstractNumId w:val="2"/>
  </w:num>
  <w:num w:numId="3" w16cid:durableId="538204031">
    <w:abstractNumId w:val="1"/>
  </w:num>
  <w:num w:numId="4" w16cid:durableId="931205868">
    <w:abstractNumId w:val="4"/>
  </w:num>
  <w:num w:numId="5" w16cid:durableId="1704407325">
    <w:abstractNumId w:val="0"/>
  </w:num>
  <w:num w:numId="6" w16cid:durableId="221215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A"/>
    <w:rsid w:val="00000FF3"/>
    <w:rsid w:val="00001CF5"/>
    <w:rsid w:val="00011907"/>
    <w:rsid w:val="00012033"/>
    <w:rsid w:val="000122D5"/>
    <w:rsid w:val="00016B2B"/>
    <w:rsid w:val="00032E9D"/>
    <w:rsid w:val="00035CC9"/>
    <w:rsid w:val="00036486"/>
    <w:rsid w:val="00037038"/>
    <w:rsid w:val="000400FE"/>
    <w:rsid w:val="000423B2"/>
    <w:rsid w:val="00044670"/>
    <w:rsid w:val="00044BBC"/>
    <w:rsid w:val="0004688F"/>
    <w:rsid w:val="0005102A"/>
    <w:rsid w:val="00053DFF"/>
    <w:rsid w:val="00056B0F"/>
    <w:rsid w:val="0006001E"/>
    <w:rsid w:val="0006050D"/>
    <w:rsid w:val="00060713"/>
    <w:rsid w:val="00062663"/>
    <w:rsid w:val="00063CFE"/>
    <w:rsid w:val="000716C1"/>
    <w:rsid w:val="00076BBB"/>
    <w:rsid w:val="00077EDB"/>
    <w:rsid w:val="0009164F"/>
    <w:rsid w:val="000937A8"/>
    <w:rsid w:val="000949B7"/>
    <w:rsid w:val="00094BA4"/>
    <w:rsid w:val="00094E8A"/>
    <w:rsid w:val="0009608D"/>
    <w:rsid w:val="00097A9B"/>
    <w:rsid w:val="000A77CE"/>
    <w:rsid w:val="000B015F"/>
    <w:rsid w:val="000B6EFA"/>
    <w:rsid w:val="000C408F"/>
    <w:rsid w:val="000C5311"/>
    <w:rsid w:val="000C7C7E"/>
    <w:rsid w:val="000D02B8"/>
    <w:rsid w:val="001015A6"/>
    <w:rsid w:val="00102637"/>
    <w:rsid w:val="00102B2F"/>
    <w:rsid w:val="0010405D"/>
    <w:rsid w:val="00110578"/>
    <w:rsid w:val="001141E6"/>
    <w:rsid w:val="00116D45"/>
    <w:rsid w:val="00123CC3"/>
    <w:rsid w:val="001274D2"/>
    <w:rsid w:val="00131138"/>
    <w:rsid w:val="0014103E"/>
    <w:rsid w:val="00141EF4"/>
    <w:rsid w:val="00142058"/>
    <w:rsid w:val="0014380E"/>
    <w:rsid w:val="00151160"/>
    <w:rsid w:val="001550C8"/>
    <w:rsid w:val="00156C8B"/>
    <w:rsid w:val="00165993"/>
    <w:rsid w:val="00165C06"/>
    <w:rsid w:val="0016634B"/>
    <w:rsid w:val="00166495"/>
    <w:rsid w:val="00170C76"/>
    <w:rsid w:val="001824FD"/>
    <w:rsid w:val="001829F0"/>
    <w:rsid w:val="0018556F"/>
    <w:rsid w:val="001973EA"/>
    <w:rsid w:val="001A522D"/>
    <w:rsid w:val="001A573D"/>
    <w:rsid w:val="001A58B6"/>
    <w:rsid w:val="001A58FF"/>
    <w:rsid w:val="001A7B5B"/>
    <w:rsid w:val="001B24BB"/>
    <w:rsid w:val="001B2F41"/>
    <w:rsid w:val="001B6986"/>
    <w:rsid w:val="001C1A5D"/>
    <w:rsid w:val="001C2B8E"/>
    <w:rsid w:val="001C3256"/>
    <w:rsid w:val="001C7C4A"/>
    <w:rsid w:val="001D117A"/>
    <w:rsid w:val="001D2746"/>
    <w:rsid w:val="001D4430"/>
    <w:rsid w:val="001D5547"/>
    <w:rsid w:val="001E3102"/>
    <w:rsid w:val="001E7108"/>
    <w:rsid w:val="001F2A38"/>
    <w:rsid w:val="00200859"/>
    <w:rsid w:val="002071A2"/>
    <w:rsid w:val="00214A4F"/>
    <w:rsid w:val="00214CDD"/>
    <w:rsid w:val="00236BC1"/>
    <w:rsid w:val="00236F18"/>
    <w:rsid w:val="00243CE3"/>
    <w:rsid w:val="002550AB"/>
    <w:rsid w:val="002561A0"/>
    <w:rsid w:val="002605EB"/>
    <w:rsid w:val="0026204A"/>
    <w:rsid w:val="00263A9C"/>
    <w:rsid w:val="00266572"/>
    <w:rsid w:val="00266FF3"/>
    <w:rsid w:val="002713F5"/>
    <w:rsid w:val="00272CC6"/>
    <w:rsid w:val="00276C61"/>
    <w:rsid w:val="002868EC"/>
    <w:rsid w:val="00291904"/>
    <w:rsid w:val="002923C0"/>
    <w:rsid w:val="00295A23"/>
    <w:rsid w:val="002A2AB7"/>
    <w:rsid w:val="002A4814"/>
    <w:rsid w:val="002B73E6"/>
    <w:rsid w:val="002C0D27"/>
    <w:rsid w:val="002C18D5"/>
    <w:rsid w:val="002C6404"/>
    <w:rsid w:val="002D2207"/>
    <w:rsid w:val="002E1E0D"/>
    <w:rsid w:val="002E2B6C"/>
    <w:rsid w:val="002E77FB"/>
    <w:rsid w:val="002F14DC"/>
    <w:rsid w:val="00303CAB"/>
    <w:rsid w:val="0031018C"/>
    <w:rsid w:val="00313F47"/>
    <w:rsid w:val="00320F3B"/>
    <w:rsid w:val="00323F19"/>
    <w:rsid w:val="0032509C"/>
    <w:rsid w:val="003367FC"/>
    <w:rsid w:val="00341DCB"/>
    <w:rsid w:val="00344CDC"/>
    <w:rsid w:val="0034775A"/>
    <w:rsid w:val="0035100D"/>
    <w:rsid w:val="00352AA1"/>
    <w:rsid w:val="00361DC9"/>
    <w:rsid w:val="00364332"/>
    <w:rsid w:val="00364A16"/>
    <w:rsid w:val="00364B44"/>
    <w:rsid w:val="00366A2B"/>
    <w:rsid w:val="003672B1"/>
    <w:rsid w:val="00367B4D"/>
    <w:rsid w:val="0037019A"/>
    <w:rsid w:val="00370652"/>
    <w:rsid w:val="0037641C"/>
    <w:rsid w:val="00380679"/>
    <w:rsid w:val="00380BAF"/>
    <w:rsid w:val="00380E31"/>
    <w:rsid w:val="003820A8"/>
    <w:rsid w:val="003826B6"/>
    <w:rsid w:val="0039255B"/>
    <w:rsid w:val="00395FD5"/>
    <w:rsid w:val="00396AE0"/>
    <w:rsid w:val="003B0482"/>
    <w:rsid w:val="003B3A19"/>
    <w:rsid w:val="003C0D8A"/>
    <w:rsid w:val="003C3C76"/>
    <w:rsid w:val="003C700D"/>
    <w:rsid w:val="003D02EA"/>
    <w:rsid w:val="003D1309"/>
    <w:rsid w:val="003D55CB"/>
    <w:rsid w:val="003D6456"/>
    <w:rsid w:val="003D7EF8"/>
    <w:rsid w:val="003E0803"/>
    <w:rsid w:val="003E093D"/>
    <w:rsid w:val="003E7208"/>
    <w:rsid w:val="00403699"/>
    <w:rsid w:val="00404C66"/>
    <w:rsid w:val="004168B0"/>
    <w:rsid w:val="00420D38"/>
    <w:rsid w:val="00420E0C"/>
    <w:rsid w:val="00420FF8"/>
    <w:rsid w:val="0042185A"/>
    <w:rsid w:val="00426667"/>
    <w:rsid w:val="00430F0D"/>
    <w:rsid w:val="004415BF"/>
    <w:rsid w:val="00444A75"/>
    <w:rsid w:val="00445967"/>
    <w:rsid w:val="00453442"/>
    <w:rsid w:val="00465680"/>
    <w:rsid w:val="004702F6"/>
    <w:rsid w:val="00477306"/>
    <w:rsid w:val="00480405"/>
    <w:rsid w:val="00481843"/>
    <w:rsid w:val="00485CF9"/>
    <w:rsid w:val="004913A3"/>
    <w:rsid w:val="00495AB6"/>
    <w:rsid w:val="0049634A"/>
    <w:rsid w:val="004A1DA6"/>
    <w:rsid w:val="004A49EE"/>
    <w:rsid w:val="004A7762"/>
    <w:rsid w:val="004B0D54"/>
    <w:rsid w:val="004B148A"/>
    <w:rsid w:val="004B2B5C"/>
    <w:rsid w:val="004B3948"/>
    <w:rsid w:val="004B4133"/>
    <w:rsid w:val="004B45BE"/>
    <w:rsid w:val="004B571C"/>
    <w:rsid w:val="004C2478"/>
    <w:rsid w:val="004D31BF"/>
    <w:rsid w:val="004D74C3"/>
    <w:rsid w:val="004E02DA"/>
    <w:rsid w:val="004E0B08"/>
    <w:rsid w:val="004E1B13"/>
    <w:rsid w:val="004E7204"/>
    <w:rsid w:val="004E7A8E"/>
    <w:rsid w:val="004F53E3"/>
    <w:rsid w:val="004F6CCF"/>
    <w:rsid w:val="0050110E"/>
    <w:rsid w:val="005015E9"/>
    <w:rsid w:val="005029E5"/>
    <w:rsid w:val="0050344A"/>
    <w:rsid w:val="005051EC"/>
    <w:rsid w:val="00517E84"/>
    <w:rsid w:val="00520121"/>
    <w:rsid w:val="005314A6"/>
    <w:rsid w:val="0053369A"/>
    <w:rsid w:val="0054007D"/>
    <w:rsid w:val="00541679"/>
    <w:rsid w:val="00541C64"/>
    <w:rsid w:val="00550C20"/>
    <w:rsid w:val="0055330F"/>
    <w:rsid w:val="005538A3"/>
    <w:rsid w:val="005574E9"/>
    <w:rsid w:val="005602F6"/>
    <w:rsid w:val="00570201"/>
    <w:rsid w:val="005710F5"/>
    <w:rsid w:val="00572715"/>
    <w:rsid w:val="005727B0"/>
    <w:rsid w:val="00576283"/>
    <w:rsid w:val="005826C1"/>
    <w:rsid w:val="00587A54"/>
    <w:rsid w:val="00595831"/>
    <w:rsid w:val="00595938"/>
    <w:rsid w:val="005A2A7C"/>
    <w:rsid w:val="005A6AC9"/>
    <w:rsid w:val="005C18A6"/>
    <w:rsid w:val="005C237A"/>
    <w:rsid w:val="005C2C03"/>
    <w:rsid w:val="005D1CDA"/>
    <w:rsid w:val="005D273E"/>
    <w:rsid w:val="005D4A32"/>
    <w:rsid w:val="005F0D30"/>
    <w:rsid w:val="005F475C"/>
    <w:rsid w:val="005F5C65"/>
    <w:rsid w:val="00601771"/>
    <w:rsid w:val="00605CE9"/>
    <w:rsid w:val="00606AEA"/>
    <w:rsid w:val="00611B79"/>
    <w:rsid w:val="00612764"/>
    <w:rsid w:val="00613ECA"/>
    <w:rsid w:val="00614CC2"/>
    <w:rsid w:val="00616352"/>
    <w:rsid w:val="00617FC5"/>
    <w:rsid w:val="006222F8"/>
    <w:rsid w:val="006226F7"/>
    <w:rsid w:val="0062685E"/>
    <w:rsid w:val="00627F83"/>
    <w:rsid w:val="006326AF"/>
    <w:rsid w:val="0064085C"/>
    <w:rsid w:val="006462F7"/>
    <w:rsid w:val="006464AA"/>
    <w:rsid w:val="006545DF"/>
    <w:rsid w:val="00655095"/>
    <w:rsid w:val="00660268"/>
    <w:rsid w:val="00663C77"/>
    <w:rsid w:val="00665ABF"/>
    <w:rsid w:val="00672F57"/>
    <w:rsid w:val="00683884"/>
    <w:rsid w:val="00687D21"/>
    <w:rsid w:val="00691DFA"/>
    <w:rsid w:val="006928BC"/>
    <w:rsid w:val="00694FDF"/>
    <w:rsid w:val="006A1E76"/>
    <w:rsid w:val="006A350A"/>
    <w:rsid w:val="006A3DB5"/>
    <w:rsid w:val="006A5081"/>
    <w:rsid w:val="006A5504"/>
    <w:rsid w:val="006C32D7"/>
    <w:rsid w:val="006C5495"/>
    <w:rsid w:val="006D00BC"/>
    <w:rsid w:val="006D2F2C"/>
    <w:rsid w:val="006D36BF"/>
    <w:rsid w:val="006D875D"/>
    <w:rsid w:val="006E1FF9"/>
    <w:rsid w:val="006E4B70"/>
    <w:rsid w:val="006E54DC"/>
    <w:rsid w:val="006E6DA0"/>
    <w:rsid w:val="006E7F68"/>
    <w:rsid w:val="006F2B0B"/>
    <w:rsid w:val="006F5F08"/>
    <w:rsid w:val="00703552"/>
    <w:rsid w:val="00704977"/>
    <w:rsid w:val="007130E6"/>
    <w:rsid w:val="007169A9"/>
    <w:rsid w:val="00717CA2"/>
    <w:rsid w:val="00721B92"/>
    <w:rsid w:val="007241A1"/>
    <w:rsid w:val="007247AF"/>
    <w:rsid w:val="00726843"/>
    <w:rsid w:val="007303F1"/>
    <w:rsid w:val="007341CC"/>
    <w:rsid w:val="00736891"/>
    <w:rsid w:val="00737E2E"/>
    <w:rsid w:val="00753D0A"/>
    <w:rsid w:val="00755C75"/>
    <w:rsid w:val="00762801"/>
    <w:rsid w:val="00767431"/>
    <w:rsid w:val="00767ED1"/>
    <w:rsid w:val="0077129B"/>
    <w:rsid w:val="007776EB"/>
    <w:rsid w:val="00780AD3"/>
    <w:rsid w:val="00782631"/>
    <w:rsid w:val="00783498"/>
    <w:rsid w:val="00792E66"/>
    <w:rsid w:val="00793A6C"/>
    <w:rsid w:val="007A59D2"/>
    <w:rsid w:val="007A6644"/>
    <w:rsid w:val="007A75B3"/>
    <w:rsid w:val="007B2230"/>
    <w:rsid w:val="007B7AD7"/>
    <w:rsid w:val="007D0D5E"/>
    <w:rsid w:val="007D62F5"/>
    <w:rsid w:val="007E0360"/>
    <w:rsid w:val="007E7720"/>
    <w:rsid w:val="007E7F3D"/>
    <w:rsid w:val="007F2DF8"/>
    <w:rsid w:val="0080165E"/>
    <w:rsid w:val="0080273D"/>
    <w:rsid w:val="0080687D"/>
    <w:rsid w:val="00807213"/>
    <w:rsid w:val="0080739A"/>
    <w:rsid w:val="00810BF3"/>
    <w:rsid w:val="00820B90"/>
    <w:rsid w:val="00820CEB"/>
    <w:rsid w:val="00820EC5"/>
    <w:rsid w:val="00832527"/>
    <w:rsid w:val="008327BB"/>
    <w:rsid w:val="00833DD6"/>
    <w:rsid w:val="00851F47"/>
    <w:rsid w:val="00853E1C"/>
    <w:rsid w:val="00854E7C"/>
    <w:rsid w:val="00855B80"/>
    <w:rsid w:val="0085698E"/>
    <w:rsid w:val="00860C5D"/>
    <w:rsid w:val="00861AD7"/>
    <w:rsid w:val="00864DE9"/>
    <w:rsid w:val="00870400"/>
    <w:rsid w:val="00873573"/>
    <w:rsid w:val="00875DA9"/>
    <w:rsid w:val="00877B7E"/>
    <w:rsid w:val="00881B90"/>
    <w:rsid w:val="00883EFF"/>
    <w:rsid w:val="00891106"/>
    <w:rsid w:val="008A311E"/>
    <w:rsid w:val="008A6314"/>
    <w:rsid w:val="008A6C68"/>
    <w:rsid w:val="008A6DDF"/>
    <w:rsid w:val="008C070E"/>
    <w:rsid w:val="008C3700"/>
    <w:rsid w:val="008C491F"/>
    <w:rsid w:val="008D1391"/>
    <w:rsid w:val="008D337E"/>
    <w:rsid w:val="008D4627"/>
    <w:rsid w:val="008D54DB"/>
    <w:rsid w:val="008E1DCB"/>
    <w:rsid w:val="008E7734"/>
    <w:rsid w:val="008F0BAE"/>
    <w:rsid w:val="00900C26"/>
    <w:rsid w:val="00903D4D"/>
    <w:rsid w:val="0090759C"/>
    <w:rsid w:val="00913643"/>
    <w:rsid w:val="00916AD1"/>
    <w:rsid w:val="00921B1C"/>
    <w:rsid w:val="0092400A"/>
    <w:rsid w:val="00927005"/>
    <w:rsid w:val="009312FD"/>
    <w:rsid w:val="00944ACB"/>
    <w:rsid w:val="00945DAD"/>
    <w:rsid w:val="00950BE1"/>
    <w:rsid w:val="009571CC"/>
    <w:rsid w:val="00962073"/>
    <w:rsid w:val="00972149"/>
    <w:rsid w:val="00972C30"/>
    <w:rsid w:val="009924F8"/>
    <w:rsid w:val="00996006"/>
    <w:rsid w:val="009A033D"/>
    <w:rsid w:val="009B2F16"/>
    <w:rsid w:val="009C0B28"/>
    <w:rsid w:val="009C4A14"/>
    <w:rsid w:val="009D3017"/>
    <w:rsid w:val="009D6741"/>
    <w:rsid w:val="009E30BF"/>
    <w:rsid w:val="009E3700"/>
    <w:rsid w:val="009E5BE3"/>
    <w:rsid w:val="009E7B16"/>
    <w:rsid w:val="009F06E1"/>
    <w:rsid w:val="009F0CDF"/>
    <w:rsid w:val="009F26B8"/>
    <w:rsid w:val="009F3CD5"/>
    <w:rsid w:val="009F5039"/>
    <w:rsid w:val="009F76F6"/>
    <w:rsid w:val="009F7CD0"/>
    <w:rsid w:val="00A005D6"/>
    <w:rsid w:val="00A07484"/>
    <w:rsid w:val="00A10D9F"/>
    <w:rsid w:val="00A13727"/>
    <w:rsid w:val="00A15CC0"/>
    <w:rsid w:val="00A22713"/>
    <w:rsid w:val="00A27F05"/>
    <w:rsid w:val="00A3007F"/>
    <w:rsid w:val="00A300E3"/>
    <w:rsid w:val="00A32370"/>
    <w:rsid w:val="00A33B78"/>
    <w:rsid w:val="00A46744"/>
    <w:rsid w:val="00A5026B"/>
    <w:rsid w:val="00A52D84"/>
    <w:rsid w:val="00A5538D"/>
    <w:rsid w:val="00A620CD"/>
    <w:rsid w:val="00A67639"/>
    <w:rsid w:val="00A86E36"/>
    <w:rsid w:val="00A90330"/>
    <w:rsid w:val="00A9040D"/>
    <w:rsid w:val="00A919DB"/>
    <w:rsid w:val="00A925E5"/>
    <w:rsid w:val="00A96E54"/>
    <w:rsid w:val="00AA006D"/>
    <w:rsid w:val="00AA57EB"/>
    <w:rsid w:val="00AA767E"/>
    <w:rsid w:val="00AB2CF5"/>
    <w:rsid w:val="00AB5225"/>
    <w:rsid w:val="00AC4326"/>
    <w:rsid w:val="00AC4A99"/>
    <w:rsid w:val="00AC7693"/>
    <w:rsid w:val="00AC7D0D"/>
    <w:rsid w:val="00AD1316"/>
    <w:rsid w:val="00AE49E2"/>
    <w:rsid w:val="00AF2EC9"/>
    <w:rsid w:val="00B00263"/>
    <w:rsid w:val="00B04C8A"/>
    <w:rsid w:val="00B07D42"/>
    <w:rsid w:val="00B1027C"/>
    <w:rsid w:val="00B10876"/>
    <w:rsid w:val="00B111B8"/>
    <w:rsid w:val="00B1361B"/>
    <w:rsid w:val="00B15979"/>
    <w:rsid w:val="00B22641"/>
    <w:rsid w:val="00B23FA7"/>
    <w:rsid w:val="00B24E9C"/>
    <w:rsid w:val="00B30B5F"/>
    <w:rsid w:val="00B32780"/>
    <w:rsid w:val="00B354EB"/>
    <w:rsid w:val="00B40BA9"/>
    <w:rsid w:val="00B41BF2"/>
    <w:rsid w:val="00B42AD8"/>
    <w:rsid w:val="00B47532"/>
    <w:rsid w:val="00B5105B"/>
    <w:rsid w:val="00B51957"/>
    <w:rsid w:val="00B57128"/>
    <w:rsid w:val="00B6224C"/>
    <w:rsid w:val="00B653D1"/>
    <w:rsid w:val="00B65DE4"/>
    <w:rsid w:val="00B67522"/>
    <w:rsid w:val="00B765EA"/>
    <w:rsid w:val="00B772D3"/>
    <w:rsid w:val="00B81D37"/>
    <w:rsid w:val="00B84A69"/>
    <w:rsid w:val="00B86075"/>
    <w:rsid w:val="00B906AE"/>
    <w:rsid w:val="00B9139B"/>
    <w:rsid w:val="00B91C10"/>
    <w:rsid w:val="00BA0458"/>
    <w:rsid w:val="00BB34C9"/>
    <w:rsid w:val="00BC07AA"/>
    <w:rsid w:val="00BC2609"/>
    <w:rsid w:val="00BD1F15"/>
    <w:rsid w:val="00BD2A4E"/>
    <w:rsid w:val="00BD4841"/>
    <w:rsid w:val="00BD53EC"/>
    <w:rsid w:val="00BD62CD"/>
    <w:rsid w:val="00BD79B6"/>
    <w:rsid w:val="00BE0C06"/>
    <w:rsid w:val="00BF5A3D"/>
    <w:rsid w:val="00BF6E14"/>
    <w:rsid w:val="00BF7E63"/>
    <w:rsid w:val="00C001AC"/>
    <w:rsid w:val="00C0064C"/>
    <w:rsid w:val="00C029B0"/>
    <w:rsid w:val="00C0306B"/>
    <w:rsid w:val="00C048D6"/>
    <w:rsid w:val="00C148F6"/>
    <w:rsid w:val="00C21357"/>
    <w:rsid w:val="00C268EE"/>
    <w:rsid w:val="00C26B1F"/>
    <w:rsid w:val="00C34B92"/>
    <w:rsid w:val="00C36A91"/>
    <w:rsid w:val="00C37DB1"/>
    <w:rsid w:val="00C409AB"/>
    <w:rsid w:val="00C40A2E"/>
    <w:rsid w:val="00C418B7"/>
    <w:rsid w:val="00C500AF"/>
    <w:rsid w:val="00C53F84"/>
    <w:rsid w:val="00C609D0"/>
    <w:rsid w:val="00C62C33"/>
    <w:rsid w:val="00C63E6F"/>
    <w:rsid w:val="00C6584D"/>
    <w:rsid w:val="00C87974"/>
    <w:rsid w:val="00C93D9C"/>
    <w:rsid w:val="00CA4224"/>
    <w:rsid w:val="00CA6011"/>
    <w:rsid w:val="00CB0E54"/>
    <w:rsid w:val="00CB4E51"/>
    <w:rsid w:val="00CB5429"/>
    <w:rsid w:val="00CB5A73"/>
    <w:rsid w:val="00CC1FAB"/>
    <w:rsid w:val="00CC428F"/>
    <w:rsid w:val="00CC5A63"/>
    <w:rsid w:val="00CD23E9"/>
    <w:rsid w:val="00CE000B"/>
    <w:rsid w:val="00CE0882"/>
    <w:rsid w:val="00CF00AE"/>
    <w:rsid w:val="00CF1962"/>
    <w:rsid w:val="00CF3F09"/>
    <w:rsid w:val="00D01406"/>
    <w:rsid w:val="00D0333B"/>
    <w:rsid w:val="00D03809"/>
    <w:rsid w:val="00D14CB0"/>
    <w:rsid w:val="00D155BD"/>
    <w:rsid w:val="00D22E6E"/>
    <w:rsid w:val="00D24667"/>
    <w:rsid w:val="00D27B5A"/>
    <w:rsid w:val="00D33298"/>
    <w:rsid w:val="00D33653"/>
    <w:rsid w:val="00D33BFB"/>
    <w:rsid w:val="00D33DBC"/>
    <w:rsid w:val="00D4083F"/>
    <w:rsid w:val="00D41C2D"/>
    <w:rsid w:val="00D505B8"/>
    <w:rsid w:val="00D50B26"/>
    <w:rsid w:val="00D612D6"/>
    <w:rsid w:val="00D657F8"/>
    <w:rsid w:val="00D75DC7"/>
    <w:rsid w:val="00D81DE2"/>
    <w:rsid w:val="00D87007"/>
    <w:rsid w:val="00D92676"/>
    <w:rsid w:val="00D92DB5"/>
    <w:rsid w:val="00D93D33"/>
    <w:rsid w:val="00D95E34"/>
    <w:rsid w:val="00DA6082"/>
    <w:rsid w:val="00DC2A8F"/>
    <w:rsid w:val="00DD48B7"/>
    <w:rsid w:val="00DD6D44"/>
    <w:rsid w:val="00DD7747"/>
    <w:rsid w:val="00DD7DD6"/>
    <w:rsid w:val="00DE15B5"/>
    <w:rsid w:val="00DE3DAA"/>
    <w:rsid w:val="00DE5CDC"/>
    <w:rsid w:val="00E067CD"/>
    <w:rsid w:val="00E122DD"/>
    <w:rsid w:val="00E12883"/>
    <w:rsid w:val="00E14555"/>
    <w:rsid w:val="00E14C4E"/>
    <w:rsid w:val="00E3271E"/>
    <w:rsid w:val="00E4217D"/>
    <w:rsid w:val="00E44117"/>
    <w:rsid w:val="00E62E73"/>
    <w:rsid w:val="00E6701F"/>
    <w:rsid w:val="00E67B38"/>
    <w:rsid w:val="00E70C28"/>
    <w:rsid w:val="00E74681"/>
    <w:rsid w:val="00E817EC"/>
    <w:rsid w:val="00E83F35"/>
    <w:rsid w:val="00E872AF"/>
    <w:rsid w:val="00E878EA"/>
    <w:rsid w:val="00E9072A"/>
    <w:rsid w:val="00EA42F6"/>
    <w:rsid w:val="00EA4CB6"/>
    <w:rsid w:val="00EB3254"/>
    <w:rsid w:val="00EB5839"/>
    <w:rsid w:val="00ED1CE7"/>
    <w:rsid w:val="00ED6F94"/>
    <w:rsid w:val="00EE08F4"/>
    <w:rsid w:val="00EE2F74"/>
    <w:rsid w:val="00EE37EC"/>
    <w:rsid w:val="00EE396B"/>
    <w:rsid w:val="00EE70D5"/>
    <w:rsid w:val="00EF05E6"/>
    <w:rsid w:val="00EF3175"/>
    <w:rsid w:val="00EF3368"/>
    <w:rsid w:val="00EF39D1"/>
    <w:rsid w:val="00EF4086"/>
    <w:rsid w:val="00EF61FF"/>
    <w:rsid w:val="00EF646F"/>
    <w:rsid w:val="00EF6BB1"/>
    <w:rsid w:val="00F01215"/>
    <w:rsid w:val="00F02464"/>
    <w:rsid w:val="00F1320C"/>
    <w:rsid w:val="00F14773"/>
    <w:rsid w:val="00F16132"/>
    <w:rsid w:val="00F17B2A"/>
    <w:rsid w:val="00F30064"/>
    <w:rsid w:val="00F3302E"/>
    <w:rsid w:val="00F34418"/>
    <w:rsid w:val="00F3764E"/>
    <w:rsid w:val="00F40981"/>
    <w:rsid w:val="00F41807"/>
    <w:rsid w:val="00F468CB"/>
    <w:rsid w:val="00F46E15"/>
    <w:rsid w:val="00F53863"/>
    <w:rsid w:val="00F578A0"/>
    <w:rsid w:val="00F6026A"/>
    <w:rsid w:val="00F60ACE"/>
    <w:rsid w:val="00F65968"/>
    <w:rsid w:val="00F6726F"/>
    <w:rsid w:val="00F71722"/>
    <w:rsid w:val="00F7327F"/>
    <w:rsid w:val="00F75D22"/>
    <w:rsid w:val="00F75E18"/>
    <w:rsid w:val="00F75F1E"/>
    <w:rsid w:val="00FB03F4"/>
    <w:rsid w:val="00FB4468"/>
    <w:rsid w:val="00FB693D"/>
    <w:rsid w:val="00FC1A6D"/>
    <w:rsid w:val="00FC33FF"/>
    <w:rsid w:val="00FC6851"/>
    <w:rsid w:val="00FC7B58"/>
    <w:rsid w:val="00FD1C82"/>
    <w:rsid w:val="00FD4BF1"/>
    <w:rsid w:val="00FE034D"/>
    <w:rsid w:val="00FE1F60"/>
    <w:rsid w:val="00FE391F"/>
    <w:rsid w:val="00FE3B09"/>
    <w:rsid w:val="00FF1AF4"/>
    <w:rsid w:val="00FF5B87"/>
    <w:rsid w:val="00FF5D43"/>
    <w:rsid w:val="01A9283E"/>
    <w:rsid w:val="02B1652C"/>
    <w:rsid w:val="02DF74F8"/>
    <w:rsid w:val="037A2E6E"/>
    <w:rsid w:val="05BC67C6"/>
    <w:rsid w:val="05E905EE"/>
    <w:rsid w:val="062A2218"/>
    <w:rsid w:val="07FE882E"/>
    <w:rsid w:val="091DEFBC"/>
    <w:rsid w:val="0AAA16B5"/>
    <w:rsid w:val="0ABCD5F4"/>
    <w:rsid w:val="0AF397C0"/>
    <w:rsid w:val="0C9A84EE"/>
    <w:rsid w:val="0DF6001A"/>
    <w:rsid w:val="0E0D0F73"/>
    <w:rsid w:val="0E2A1525"/>
    <w:rsid w:val="0E2C34A1"/>
    <w:rsid w:val="0F014413"/>
    <w:rsid w:val="0F99B152"/>
    <w:rsid w:val="0FC5E586"/>
    <w:rsid w:val="1111465B"/>
    <w:rsid w:val="12FD8648"/>
    <w:rsid w:val="13903123"/>
    <w:rsid w:val="1460A263"/>
    <w:rsid w:val="149B7625"/>
    <w:rsid w:val="15924BFC"/>
    <w:rsid w:val="1660B833"/>
    <w:rsid w:val="16C18AF8"/>
    <w:rsid w:val="17AC77DD"/>
    <w:rsid w:val="186CAC05"/>
    <w:rsid w:val="18BFC9D9"/>
    <w:rsid w:val="1A143C00"/>
    <w:rsid w:val="1AC75451"/>
    <w:rsid w:val="1C5447BB"/>
    <w:rsid w:val="1C8B4031"/>
    <w:rsid w:val="1CB71959"/>
    <w:rsid w:val="1E41B1B4"/>
    <w:rsid w:val="1EC83AE1"/>
    <w:rsid w:val="1EECC3B9"/>
    <w:rsid w:val="1F84F817"/>
    <w:rsid w:val="2127B8DE"/>
    <w:rsid w:val="21417ABF"/>
    <w:rsid w:val="215EB154"/>
    <w:rsid w:val="223B2DB4"/>
    <w:rsid w:val="23167F5F"/>
    <w:rsid w:val="23B59062"/>
    <w:rsid w:val="23F06424"/>
    <w:rsid w:val="24079099"/>
    <w:rsid w:val="24AA5675"/>
    <w:rsid w:val="25125A33"/>
    <w:rsid w:val="2533D8AB"/>
    <w:rsid w:val="25F5DFF8"/>
    <w:rsid w:val="260685BB"/>
    <w:rsid w:val="2733BF3E"/>
    <w:rsid w:val="289663AC"/>
    <w:rsid w:val="28B4DD5A"/>
    <w:rsid w:val="2A2DC28C"/>
    <w:rsid w:val="2A91DCB8"/>
    <w:rsid w:val="2B6A635B"/>
    <w:rsid w:val="2BC29251"/>
    <w:rsid w:val="2BD13B0E"/>
    <w:rsid w:val="2DD16372"/>
    <w:rsid w:val="2FFE47F2"/>
    <w:rsid w:val="307440FA"/>
    <w:rsid w:val="309DA811"/>
    <w:rsid w:val="30CEE72C"/>
    <w:rsid w:val="30D4E70C"/>
    <w:rsid w:val="31E80553"/>
    <w:rsid w:val="323A8845"/>
    <w:rsid w:val="325EA7B5"/>
    <w:rsid w:val="3271E031"/>
    <w:rsid w:val="328B8108"/>
    <w:rsid w:val="328F9DAF"/>
    <w:rsid w:val="3319AA00"/>
    <w:rsid w:val="33AF659C"/>
    <w:rsid w:val="3400EC06"/>
    <w:rsid w:val="340A37B7"/>
    <w:rsid w:val="352815CE"/>
    <w:rsid w:val="356F7213"/>
    <w:rsid w:val="35964877"/>
    <w:rsid w:val="35E0AC34"/>
    <w:rsid w:val="35E1F902"/>
    <w:rsid w:val="35EFEC5F"/>
    <w:rsid w:val="36F3F427"/>
    <w:rsid w:val="37F12A95"/>
    <w:rsid w:val="37F7EC42"/>
    <w:rsid w:val="38D87695"/>
    <w:rsid w:val="396EAF1E"/>
    <w:rsid w:val="3987D489"/>
    <w:rsid w:val="3A3CD6B3"/>
    <w:rsid w:val="3A42E336"/>
    <w:rsid w:val="3A7DB6F8"/>
    <w:rsid w:val="3B2034C0"/>
    <w:rsid w:val="3B241AE7"/>
    <w:rsid w:val="3C93D88F"/>
    <w:rsid w:val="3D060140"/>
    <w:rsid w:val="3D620A2D"/>
    <w:rsid w:val="3D91E9DF"/>
    <w:rsid w:val="3E44E1CF"/>
    <w:rsid w:val="3E50498C"/>
    <w:rsid w:val="3FA4701C"/>
    <w:rsid w:val="408E28F8"/>
    <w:rsid w:val="40CD5608"/>
    <w:rsid w:val="41DECDC9"/>
    <w:rsid w:val="428F9881"/>
    <w:rsid w:val="42E8BB1B"/>
    <w:rsid w:val="434FCF04"/>
    <w:rsid w:val="43B1F146"/>
    <w:rsid w:val="43C40CC6"/>
    <w:rsid w:val="440A42EC"/>
    <w:rsid w:val="4485C217"/>
    <w:rsid w:val="44B51E00"/>
    <w:rsid w:val="45316356"/>
    <w:rsid w:val="45394CC8"/>
    <w:rsid w:val="45A64523"/>
    <w:rsid w:val="45CB514C"/>
    <w:rsid w:val="46BCFB0C"/>
    <w:rsid w:val="4718D6A8"/>
    <w:rsid w:val="47FEB7C8"/>
    <w:rsid w:val="4AE49F14"/>
    <w:rsid w:val="4B6C87B2"/>
    <w:rsid w:val="4BE82F16"/>
    <w:rsid w:val="4C17F0C2"/>
    <w:rsid w:val="4D236E16"/>
    <w:rsid w:val="4DC5EBDE"/>
    <w:rsid w:val="4E6DF94C"/>
    <w:rsid w:val="4E84B58D"/>
    <w:rsid w:val="4F134FC6"/>
    <w:rsid w:val="4F88ADA8"/>
    <w:rsid w:val="4FB5924A"/>
    <w:rsid w:val="503FF8D5"/>
    <w:rsid w:val="50C603B1"/>
    <w:rsid w:val="517E9C6C"/>
    <w:rsid w:val="51DBC936"/>
    <w:rsid w:val="53779997"/>
    <w:rsid w:val="53CF69D6"/>
    <w:rsid w:val="542A9158"/>
    <w:rsid w:val="5497183F"/>
    <w:rsid w:val="568A4AC0"/>
    <w:rsid w:val="56B127FF"/>
    <w:rsid w:val="574695B3"/>
    <w:rsid w:val="5753A5C7"/>
    <w:rsid w:val="5789A319"/>
    <w:rsid w:val="57C1E38E"/>
    <w:rsid w:val="57F8FC41"/>
    <w:rsid w:val="581CC918"/>
    <w:rsid w:val="5891EFFA"/>
    <w:rsid w:val="58B67C45"/>
    <w:rsid w:val="58CECC47"/>
    <w:rsid w:val="59E8C8C1"/>
    <w:rsid w:val="5AC88E56"/>
    <w:rsid w:val="5AFDAEA3"/>
    <w:rsid w:val="5B4135CA"/>
    <w:rsid w:val="5B8279A6"/>
    <w:rsid w:val="5BC0FA43"/>
    <w:rsid w:val="5CDD062B"/>
    <w:rsid w:val="5D206983"/>
    <w:rsid w:val="5F1FCABE"/>
    <w:rsid w:val="5F3DE128"/>
    <w:rsid w:val="5FF0B53B"/>
    <w:rsid w:val="60040E26"/>
    <w:rsid w:val="603DE5C9"/>
    <w:rsid w:val="605B1136"/>
    <w:rsid w:val="608AEB21"/>
    <w:rsid w:val="61175D02"/>
    <w:rsid w:val="61FB0685"/>
    <w:rsid w:val="623D857E"/>
    <w:rsid w:val="62AC75CA"/>
    <w:rsid w:val="62D02B85"/>
    <w:rsid w:val="6330A7EC"/>
    <w:rsid w:val="634C47AF"/>
    <w:rsid w:val="64D77F49"/>
    <w:rsid w:val="64E76B93"/>
    <w:rsid w:val="65D4DE72"/>
    <w:rsid w:val="662221C3"/>
    <w:rsid w:val="67196F0E"/>
    <w:rsid w:val="6772BDCE"/>
    <w:rsid w:val="6936C1E9"/>
    <w:rsid w:val="69D9B456"/>
    <w:rsid w:val="6AF2CC5C"/>
    <w:rsid w:val="6CE429B1"/>
    <w:rsid w:val="6DEA96BD"/>
    <w:rsid w:val="6E6B2AE3"/>
    <w:rsid w:val="6EB019D6"/>
    <w:rsid w:val="6F722482"/>
    <w:rsid w:val="704BEA37"/>
    <w:rsid w:val="70A0CC5A"/>
    <w:rsid w:val="70D7446E"/>
    <w:rsid w:val="71E7BA98"/>
    <w:rsid w:val="73014B8F"/>
    <w:rsid w:val="73672521"/>
    <w:rsid w:val="736A58FF"/>
    <w:rsid w:val="73A93368"/>
    <w:rsid w:val="73CCF451"/>
    <w:rsid w:val="73CCFAFF"/>
    <w:rsid w:val="73FFC422"/>
    <w:rsid w:val="750210AB"/>
    <w:rsid w:val="7590ADB8"/>
    <w:rsid w:val="75D131D9"/>
    <w:rsid w:val="75D2E223"/>
    <w:rsid w:val="764583F3"/>
    <w:rsid w:val="7653FC87"/>
    <w:rsid w:val="7752DEE1"/>
    <w:rsid w:val="779CC250"/>
    <w:rsid w:val="782D315B"/>
    <w:rsid w:val="78DAC0B9"/>
    <w:rsid w:val="7A2D472B"/>
    <w:rsid w:val="7AA65346"/>
    <w:rsid w:val="7BC9178C"/>
    <w:rsid w:val="7C917B2C"/>
    <w:rsid w:val="7D1E2B44"/>
    <w:rsid w:val="7D35E69A"/>
    <w:rsid w:val="7DD50B5E"/>
    <w:rsid w:val="7DDDF408"/>
    <w:rsid w:val="7F1EDEDF"/>
    <w:rsid w:val="7F79C469"/>
    <w:rsid w:val="7FDCB5B7"/>
    <w:rsid w:val="7FDCE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0A5"/>
  <w15:docId w15:val="{14DB4EDF-17E8-4304-B5C8-4B50AB36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FC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3ECA"/>
    <w:rPr>
      <w:i/>
      <w:iCs/>
    </w:rPr>
  </w:style>
  <w:style w:type="character" w:styleId="Pogrubienie">
    <w:name w:val="Strong"/>
    <w:basedOn w:val="Domylnaczcionkaakapitu"/>
    <w:uiPriority w:val="22"/>
    <w:qFormat/>
    <w:rsid w:val="00613E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CAB"/>
  </w:style>
  <w:style w:type="paragraph" w:styleId="Stopka">
    <w:name w:val="footer"/>
    <w:basedOn w:val="Normalny"/>
    <w:link w:val="Stopka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CAB"/>
  </w:style>
  <w:style w:type="character" w:customStyle="1" w:styleId="Nagwek2Znak">
    <w:name w:val="Nagłówek 2 Znak"/>
    <w:basedOn w:val="Domylnaczcionkaakapitu"/>
    <w:link w:val="Nagwek2"/>
    <w:uiPriority w:val="9"/>
    <w:rsid w:val="00D15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1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1D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D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77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6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2B"/>
    <w:rPr>
      <w:vertAlign w:val="superscript"/>
    </w:rPr>
  </w:style>
  <w:style w:type="paragraph" w:styleId="Poprawka">
    <w:name w:val="Revision"/>
    <w:hidden/>
    <w:uiPriority w:val="99"/>
    <w:semiHidden/>
    <w:rsid w:val="0037065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2C3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4326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368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122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ws.ambest.com/presscontent.aspx?refnum=32795&amp;altsrc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olechnowicz@corepr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98222B8A11468422A48CB94D634E" ma:contentTypeVersion="13" ma:contentTypeDescription="Create a new document." ma:contentTypeScope="" ma:versionID="f5755f0046521456c73d0e55ace03c3d">
  <xsd:schema xmlns:xsd="http://www.w3.org/2001/XMLSchema" xmlns:xs="http://www.w3.org/2001/XMLSchema" xmlns:p="http://schemas.microsoft.com/office/2006/metadata/properties" xmlns:ns2="1c5c887c-e5cf-4dba-9adb-cae334bc4904" xmlns:ns3="d4c48825-be6d-4cbe-988e-6d60c582e6f9" targetNamespace="http://schemas.microsoft.com/office/2006/metadata/properties" ma:root="true" ma:fieldsID="cae27ac3a1d17805e5cb48fb17e4f6cd" ns2:_="" ns3:_="">
    <xsd:import namespace="1c5c887c-e5cf-4dba-9adb-cae334bc4904"/>
    <xsd:import namespace="d4c48825-be6d-4cbe-988e-6d60c582e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887c-e5cf-4dba-9adb-cae334bc4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8c5277-8e4d-44a8-8372-42b7fd254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48825-be6d-4cbe-988e-6d60c582e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e96b45-7951-4052-a182-eabc78e69eed}" ma:internalName="TaxCatchAll" ma:showField="CatchAllData" ma:web="d4c48825-be6d-4cbe-988e-6d60c582e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48825-be6d-4cbe-988e-6d60c582e6f9" xsi:nil="true"/>
    <lcf76f155ced4ddcb4097134ff3c332f xmlns="1c5c887c-e5cf-4dba-9adb-cae334bc490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CE34-4345-44FB-A525-C36B19C89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887c-e5cf-4dba-9adb-cae334bc4904"/>
    <ds:schemaRef ds:uri="d4c48825-be6d-4cbe-988e-6d60c582e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A42E5-D4A6-4769-8FD1-8DCCCAB31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2A9E4-BB20-4C92-AA8E-732A6A1830C9}">
  <ds:schemaRefs>
    <ds:schemaRef ds:uri="http://schemas.microsoft.com/office/2006/metadata/properties"/>
    <ds:schemaRef ds:uri="http://schemas.microsoft.com/office/infopath/2007/PartnerControls"/>
    <ds:schemaRef ds:uri="d4c48825-be6d-4cbe-988e-6d60c582e6f9"/>
    <ds:schemaRef ds:uri="1c5c887c-e5cf-4dba-9adb-cae334bc4904"/>
  </ds:schemaRefs>
</ds:datastoreItem>
</file>

<file path=customXml/itemProps4.xml><?xml version="1.0" encoding="utf-8"?>
<ds:datastoreItem xmlns:ds="http://schemas.openxmlformats.org/officeDocument/2006/customXml" ds:itemID="{F994FDBB-15EC-4551-93F3-154E91BA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Dejmek | CORE PR</dc:creator>
  <cp:keywords/>
  <dc:description/>
  <cp:lastModifiedBy>Sandra Olechnowicz</cp:lastModifiedBy>
  <cp:revision>2</cp:revision>
  <cp:lastPrinted>2021-08-17T13:49:00Z</cp:lastPrinted>
  <dcterms:created xsi:type="dcterms:W3CDTF">2023-08-18T10:33:00Z</dcterms:created>
  <dcterms:modified xsi:type="dcterms:W3CDTF">2023-08-18T10:33:00Z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0x010100D44B98222B8A11468422A48CB94D634E</vt:lpwstr>
  </property>
  <property fmtid="{D5CDD505-2E9C-101B-9397-08002B2CF9AE}" pid="3" name="MediaServiceImageTags">
    <vt:lpwstr/>
  </property>
</Properties>
</file>